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69" w:rsidRPr="005F332B" w:rsidRDefault="00357D69" w:rsidP="00357D69">
      <w:pPr>
        <w:pStyle w:val="betreff"/>
        <w:tabs>
          <w:tab w:val="left" w:pos="7797"/>
          <w:tab w:val="decimal" w:pos="8647"/>
        </w:tabs>
        <w:spacing w:after="0"/>
        <w:ind w:right="6"/>
        <w:rPr>
          <w:b w:val="0"/>
          <w:sz w:val="18"/>
          <w:szCs w:val="18"/>
        </w:rPr>
      </w:pPr>
    </w:p>
    <w:p w:rsidR="00145119" w:rsidRDefault="00357D69" w:rsidP="00145119">
      <w:pPr>
        <w:pStyle w:val="betreff"/>
        <w:pBdr>
          <w:top w:val="single" w:sz="8" w:space="1" w:color="auto"/>
        </w:pBdr>
        <w:tabs>
          <w:tab w:val="left" w:pos="170"/>
          <w:tab w:val="left" w:pos="284"/>
        </w:tabs>
        <w:spacing w:after="0"/>
        <w:outlineLvl w:val="0"/>
        <w:rPr>
          <w:rFonts w:cs="Arial"/>
          <w:b w:val="0"/>
          <w:color w:val="000000" w:themeColor="text1"/>
          <w:szCs w:val="22"/>
        </w:rPr>
      </w:pPr>
      <w:r w:rsidRPr="00622D5A">
        <w:rPr>
          <w:b w:val="0"/>
          <w:sz w:val="6"/>
          <w:szCs w:val="6"/>
        </w:rPr>
        <w:br/>
      </w:r>
      <w:r w:rsidR="008C2C4E" w:rsidRPr="008C2C4E">
        <w:rPr>
          <w:rFonts w:cs="Arial"/>
          <w:color w:val="000000" w:themeColor="text1"/>
          <w:szCs w:val="22"/>
        </w:rPr>
        <w:t>A</w:t>
      </w:r>
      <w:r w:rsidR="00D57C90">
        <w:rPr>
          <w:rFonts w:cs="Arial"/>
          <w:color w:val="000000" w:themeColor="text1"/>
          <w:szCs w:val="22"/>
        </w:rPr>
        <w:t xml:space="preserve">bscheideranlagen für Fette </w:t>
      </w:r>
      <w:r w:rsidR="00D57C90">
        <w:rPr>
          <w:rFonts w:cs="Arial"/>
          <w:b w:val="0"/>
          <w:color w:val="000000" w:themeColor="text1"/>
          <w:szCs w:val="22"/>
        </w:rPr>
        <w:t>n</w:t>
      </w:r>
      <w:r w:rsidR="00891B57">
        <w:rPr>
          <w:rFonts w:cs="Arial"/>
          <w:b w:val="0"/>
          <w:color w:val="000000" w:themeColor="text1"/>
          <w:szCs w:val="22"/>
        </w:rPr>
        <w:t xml:space="preserve">ach DIN EN 1825 </w:t>
      </w:r>
      <w:r w:rsidR="007A700A">
        <w:rPr>
          <w:rFonts w:cs="Arial"/>
          <w:b w:val="0"/>
          <w:color w:val="000000" w:themeColor="text1"/>
          <w:szCs w:val="22"/>
        </w:rPr>
        <w:t>und DIN 4040</w:t>
      </w:r>
      <w:r w:rsidR="009970B1">
        <w:rPr>
          <w:rFonts w:cs="Arial"/>
          <w:b w:val="0"/>
          <w:color w:val="000000" w:themeColor="text1"/>
          <w:szCs w:val="22"/>
        </w:rPr>
        <w:t>-100</w:t>
      </w:r>
    </w:p>
    <w:p w:rsidR="00357D69" w:rsidRPr="00145119" w:rsidRDefault="009970B1" w:rsidP="00F355F3">
      <w:pPr>
        <w:pStyle w:val="betreff"/>
        <w:pBdr>
          <w:top w:val="single" w:sz="8" w:space="1" w:color="auto"/>
        </w:pBdr>
        <w:shd w:val="clear" w:color="auto" w:fill="FFFFFF" w:themeFill="background1"/>
        <w:tabs>
          <w:tab w:val="left" w:pos="170"/>
          <w:tab w:val="left" w:pos="284"/>
        </w:tabs>
        <w:spacing w:after="100"/>
        <w:outlineLvl w:val="0"/>
        <w:rPr>
          <w:b w:val="0"/>
          <w:color w:val="000000" w:themeColor="text1"/>
          <w:szCs w:val="22"/>
        </w:rPr>
      </w:pPr>
      <w:r w:rsidRPr="00145119">
        <w:rPr>
          <w:b w:val="0"/>
          <w:color w:val="000000" w:themeColor="text1"/>
          <w:szCs w:val="22"/>
        </w:rPr>
        <w:t>Ausschreibungstext</w:t>
      </w:r>
    </w:p>
    <w:p w:rsidR="00357D69" w:rsidRPr="008F75D9" w:rsidRDefault="006E033B" w:rsidP="00357D69">
      <w:pPr>
        <w:pStyle w:val="Fuzeile"/>
        <w:pBdr>
          <w:bottom w:val="single" w:sz="8" w:space="1" w:color="auto"/>
        </w:pBdr>
        <w:tabs>
          <w:tab w:val="clear" w:pos="4536"/>
          <w:tab w:val="clear" w:pos="9072"/>
        </w:tabs>
        <w:rPr>
          <w:sz w:val="10"/>
          <w:szCs w:val="10"/>
        </w:rPr>
      </w:pPr>
      <w:r>
        <w:rPr>
          <w:b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00" type="#_x0000_t75" style="position:absolute;margin-left:485.35pt;margin-top:22.1pt;width:24.65pt;height:341.55pt;z-index:252224000;mso-position-horizontal-relative:margin;mso-position-vertical-relative:page" o:allowincell="f" o:allowoverlap="f">
            <v:imagedata r:id="rId8" o:title=""/>
            <o:lock v:ext="edit" aspectratio="f"/>
            <w10:wrap anchorx="margin" anchory="page"/>
            <w10:anchorlock/>
          </v:shape>
          <o:OLEObject Type="Embed" ProgID="MSPhotoEd.3" ShapeID="_x0000_s1800" DrawAspect="Content" ObjectID="_1774694737" r:id="rId9"/>
        </w:object>
      </w:r>
      <w:r w:rsidR="004A3EFC" w:rsidRPr="004A3EFC">
        <w:rPr>
          <w:b/>
          <w:sz w:val="22"/>
          <w:szCs w:val="22"/>
        </w:rPr>
        <w:t>Schlammfang</w:t>
      </w:r>
      <w:r w:rsidR="004A3EFC">
        <w:rPr>
          <w:sz w:val="22"/>
          <w:szCs w:val="22"/>
        </w:rPr>
        <w:t xml:space="preserve"> </w:t>
      </w:r>
      <w:r w:rsidR="008F75D9">
        <w:rPr>
          <w:sz w:val="22"/>
          <w:szCs w:val="22"/>
        </w:rPr>
        <w:t>d</w:t>
      </w:r>
      <w:r w:rsidR="00B35FAC">
        <w:rPr>
          <w:sz w:val="22"/>
          <w:szCs w:val="22"/>
        </w:rPr>
        <w:t>em Fettabscheider vorgeschaltet</w:t>
      </w:r>
      <w:r w:rsidR="00357D69" w:rsidRPr="008F75D9">
        <w:rPr>
          <w:sz w:val="10"/>
          <w:szCs w:val="10"/>
        </w:rPr>
        <w:br/>
      </w:r>
    </w:p>
    <w:p w:rsidR="00357D69" w:rsidRPr="00D57C90" w:rsidRDefault="006E033B" w:rsidP="00EB370F">
      <w:pPr>
        <w:pStyle w:val="betreff"/>
        <w:pBdr>
          <w:bottom w:val="single" w:sz="8" w:space="1" w:color="auto"/>
        </w:pBdr>
        <w:spacing w:before="120" w:after="0"/>
        <w:ind w:right="1985"/>
        <w:rPr>
          <w:rFonts w:ascii="DIN Next LT Pro Medium" w:hAnsi="DIN Next LT Pro Medium"/>
          <w:color w:val="70AD47" w:themeColor="accent6"/>
          <w:sz w:val="36"/>
          <w:szCs w:val="36"/>
        </w:rPr>
      </w:pPr>
      <w:r>
        <w:rPr>
          <w:noProof/>
          <w:color w:val="70AD47" w:themeColor="accent6"/>
          <w:sz w:val="36"/>
          <w:szCs w:val="36"/>
        </w:rPr>
        <w:object w:dxaOrig="1440" w:dyaOrig="1440">
          <v:shape id="_x0000_s1785" type="#_x0000_t75" style="position:absolute;margin-left:345.15pt;margin-top:89.85pt;width:25.55pt;height:17pt;z-index:252082688;mso-position-vertical-relative:page" o:allowincell="f">
            <v:imagedata r:id="rId10" o:title=""/>
            <w10:wrap anchory="page"/>
            <w10:anchorlock/>
          </v:shape>
          <o:OLEObject Type="Embed" ProgID="MSPhotoEd.3" ShapeID="_x0000_s1785" DrawAspect="Content" ObjectID="_1774694738" r:id="rId11"/>
        </w:object>
      </w:r>
      <w:r w:rsidR="00357D69" w:rsidRPr="00D57C90">
        <w:rPr>
          <w:rFonts w:ascii="DIN Next LT Pro Light" w:hAnsi="DIN Next LT Pro Light"/>
          <w:color w:val="70AD47" w:themeColor="accent6"/>
          <w:sz w:val="36"/>
          <w:szCs w:val="36"/>
        </w:rPr>
        <w:t>3A-</w:t>
      </w:r>
      <w:r w:rsidR="002A398F" w:rsidRPr="00D57C90">
        <w:rPr>
          <w:rFonts w:ascii="DIN Next LT Pro Medium" w:hAnsi="DIN Next LT Pro Medium"/>
          <w:b w:val="0"/>
          <w:color w:val="70AD47" w:themeColor="accent6"/>
          <w:sz w:val="36"/>
          <w:szCs w:val="36"/>
        </w:rPr>
        <w:t>S</w:t>
      </w:r>
      <w:r w:rsidR="00B35FAC">
        <w:rPr>
          <w:rFonts w:ascii="DIN Next LT Pro Medium" w:hAnsi="DIN Next LT Pro Medium"/>
          <w:b w:val="0"/>
          <w:color w:val="70AD47" w:themeColor="accent6"/>
          <w:sz w:val="36"/>
          <w:szCs w:val="36"/>
        </w:rPr>
        <w:t>F</w:t>
      </w:r>
      <w:r w:rsidR="00357D69" w:rsidRPr="008F75D9">
        <w:rPr>
          <w:rFonts w:ascii="DIN Next LT Pro Medium" w:hAnsi="DIN Next LT Pro Medium"/>
          <w:b w:val="0"/>
          <w:color w:val="FFFFFF" w:themeColor="background1"/>
          <w:sz w:val="32"/>
          <w:szCs w:val="32"/>
          <w:vertAlign w:val="superscript"/>
        </w:rPr>
        <w:sym w:font="Symbol" w:char="F0E2"/>
      </w:r>
    </w:p>
    <w:p w:rsidR="00357D69" w:rsidRPr="008716A7" w:rsidRDefault="00357D69" w:rsidP="00EB370F">
      <w:pPr>
        <w:pStyle w:val="betreff"/>
        <w:pBdr>
          <w:bottom w:val="single" w:sz="8" w:space="1" w:color="auto"/>
        </w:pBdr>
        <w:spacing w:after="0"/>
        <w:ind w:right="1985"/>
        <w:rPr>
          <w:rFonts w:ascii="DIN Next LT Pro Light" w:hAnsi="DIN Next LT Pro Light"/>
          <w:sz w:val="4"/>
          <w:szCs w:val="4"/>
          <w:u w:val="single"/>
        </w:rPr>
      </w:pPr>
      <w:r w:rsidRPr="008716A7">
        <w:rPr>
          <w:rFonts w:ascii="DIN Next LT Pro Medium" w:hAnsi="DIN Next LT Pro Medium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2005888" behindDoc="0" locked="0" layoutInCell="0" allowOverlap="1" wp14:anchorId="34BFE45B" wp14:editId="40A84283">
                <wp:simplePos x="0" y="0"/>
                <wp:positionH relativeFrom="column">
                  <wp:posOffset>5134610</wp:posOffset>
                </wp:positionH>
                <wp:positionV relativeFrom="paragraph">
                  <wp:posOffset>10088245</wp:posOffset>
                </wp:positionV>
                <wp:extent cx="822960" cy="182880"/>
                <wp:effectExtent l="0" t="0" r="0" b="0"/>
                <wp:wrapNone/>
                <wp:docPr id="232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555" w:rsidRDefault="001E6555" w:rsidP="00357D69">
                            <w:pPr>
                              <w:jc w:val="right"/>
                              <w:rPr>
                                <w:rFonts w:ascii="DIN Next LT Pro Light" w:hAnsi="DIN Next LT Pro Light"/>
                                <w:sz w:val="12"/>
                              </w:rPr>
                            </w:pPr>
                            <w:r>
                              <w:rPr>
                                <w:rFonts w:ascii="DIN Next LT Pro Light" w:hAnsi="DIN Next LT Pro Light"/>
                                <w:sz w:val="12"/>
                              </w:rPr>
                              <w:t>S_3_Uebpl.doc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FE45B" id="_x0000_t202" coordsize="21600,21600" o:spt="202" path="m,l,21600r21600,l21600,xe">
                <v:stroke joinstyle="miter"/>
                <v:path gradientshapeok="t" o:connecttype="rect"/>
              </v:shapetype>
              <v:shape id="Text Box 714" o:spid="_x0000_s1026" type="#_x0000_t202" style="position:absolute;margin-left:404.3pt;margin-top:794.35pt;width:64.8pt;height:14.4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ijsg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" o:allowincell="f" filled="f" stroked="f">
                <v:textbox inset="0,0,0,0">
                  <w:txbxContent>
                    <w:p w:rsidR="001E6555" w:rsidRDefault="001E6555" w:rsidP="00357D69">
                      <w:pPr>
                        <w:jc w:val="right"/>
                        <w:rPr>
                          <w:rFonts w:ascii="DIN Next LT Pro Light" w:hAnsi="DIN Next LT Pro Light"/>
                          <w:sz w:val="12"/>
                        </w:rPr>
                      </w:pPr>
                      <w:r>
                        <w:rPr>
                          <w:rFonts w:ascii="DIN Next LT Pro Light" w:hAnsi="DIN Next LT Pro Light"/>
                          <w:sz w:val="12"/>
                        </w:rPr>
                        <w:t>S_3_Uebpl.doc</w:t>
                      </w:r>
                    </w:p>
                  </w:txbxContent>
                </v:textbox>
              </v:shape>
            </w:pict>
          </mc:Fallback>
        </mc:AlternateContent>
      </w:r>
    </w:p>
    <w:p w:rsidR="009970B1" w:rsidRPr="009970B1" w:rsidRDefault="00EB370F" w:rsidP="00F355F3">
      <w:pPr>
        <w:shd w:val="clear" w:color="auto" w:fill="F2F2F2" w:themeFill="background1" w:themeFillShade="F2"/>
        <w:tabs>
          <w:tab w:val="left" w:pos="420"/>
          <w:tab w:val="left" w:pos="709"/>
          <w:tab w:val="left" w:pos="851"/>
          <w:tab w:val="left" w:pos="9639"/>
        </w:tabs>
        <w:ind w:right="1985"/>
      </w:pPr>
      <w:r w:rsidRPr="00EB370F">
        <w:rPr>
          <w:sz w:val="12"/>
          <w:szCs w:val="12"/>
        </w:rPr>
        <w:br/>
      </w:r>
      <w:r w:rsidR="009970B1" w:rsidRPr="009970B1">
        <w:t>Schlammfang als Bestandteil der Abscheideranlage für Fette nac</w:t>
      </w:r>
      <w:r w:rsidR="00F86782">
        <w:t>h DIN EN 1825 und DIN 4040-100 für den Erdeinbau</w:t>
      </w:r>
      <w:r w:rsidR="00F86782">
        <w:br/>
      </w:r>
      <w:r w:rsidR="009970B1" w:rsidRPr="00F86782">
        <w:rPr>
          <w:u w:val="single"/>
        </w:rPr>
        <w:t>entsprechend technischer Daten und Merkmale wie folgt</w:t>
      </w:r>
      <w:r w:rsidR="009970B1" w:rsidRPr="009970B1">
        <w:t>:</w:t>
      </w:r>
    </w:p>
    <w:p w:rsidR="00F86782" w:rsidRPr="009970B1" w:rsidRDefault="00FA3AF2" w:rsidP="00F355F3">
      <w:pPr>
        <w:numPr>
          <w:ilvl w:val="0"/>
          <w:numId w:val="43"/>
        </w:numPr>
        <w:shd w:val="clear" w:color="auto" w:fill="F2F2F2" w:themeFill="background1" w:themeFillShade="F2"/>
        <w:tabs>
          <w:tab w:val="left" w:pos="0"/>
          <w:tab w:val="num" w:pos="284"/>
          <w:tab w:val="num" w:pos="644"/>
          <w:tab w:val="left" w:pos="851"/>
          <w:tab w:val="left" w:pos="9639"/>
        </w:tabs>
        <w:ind w:left="284" w:right="1985" w:hanging="284"/>
      </w:pPr>
      <w:r>
        <w:t xml:space="preserve">Typ 3A-SF, </w:t>
      </w:r>
      <w:r w:rsidR="009970B1" w:rsidRPr="009970B1">
        <w:t>vorgeschaltet dem Fettabscheider 3A-solitär</w:t>
      </w:r>
      <w:r w:rsidR="009970B1" w:rsidRPr="009970B1">
        <w:rPr>
          <w:vertAlign w:val="superscript"/>
        </w:rPr>
        <w:sym w:font="Symbol" w:char="F0E2"/>
      </w:r>
    </w:p>
    <w:p w:rsidR="009970B1" w:rsidRPr="009970B1" w:rsidRDefault="009970B1" w:rsidP="00F355F3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</w:pPr>
      <w:r w:rsidRPr="009970B1">
        <w:t>mit</w:t>
      </w:r>
      <w:r w:rsidRPr="009970B1">
        <w:rPr>
          <w:rFonts w:ascii="DIN Next LT Pro Light" w:hAnsi="DIN Next LT Pro Light"/>
          <w:b/>
        </w:rPr>
        <w:t xml:space="preserve"> </w:t>
      </w:r>
      <w:r w:rsidR="00F86782">
        <w:rPr>
          <w:b/>
        </w:rPr>
        <w:t>RAL-Gütezeichen</w:t>
      </w:r>
      <w:r w:rsidRPr="009970B1">
        <w:rPr>
          <w:b/>
        </w:rPr>
        <w:t xml:space="preserve"> 693 Abscheideranlagen</w:t>
      </w:r>
      <w:r w:rsidRPr="009970B1">
        <w:t xml:space="preserve"> </w:t>
      </w:r>
      <w:r w:rsidR="00493B85">
        <w:t xml:space="preserve">und </w:t>
      </w:r>
      <w:r w:rsidR="008576A6">
        <w:t xml:space="preserve">nach </w:t>
      </w:r>
      <w:r w:rsidR="00493B85">
        <w:t>GET-Güte</w:t>
      </w:r>
      <w:r w:rsidR="00F86782">
        <w:t>r</w:t>
      </w:r>
      <w:r w:rsidR="00F86782" w:rsidRPr="00493B85">
        <w:t>ichtl</w:t>
      </w:r>
      <w:r w:rsidR="00F86782">
        <w:t xml:space="preserve">inien </w:t>
      </w:r>
    </w:p>
    <w:p w:rsidR="009970B1" w:rsidRPr="00F86782" w:rsidRDefault="00F86782" w:rsidP="00F355F3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  <w:rPr>
          <w:color w:val="000000" w:themeColor="text1"/>
        </w:rPr>
      </w:pPr>
      <w:r>
        <w:t>unabhängige Fremdüberw</w:t>
      </w:r>
      <w:r w:rsidR="00493B85">
        <w:t>achung durch externe Prüfstelle</w:t>
      </w:r>
    </w:p>
    <w:p w:rsidR="009970B1" w:rsidRPr="00B35FAC" w:rsidRDefault="009970B1" w:rsidP="00F355F3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  <w:rPr>
          <w:b/>
        </w:rPr>
      </w:pPr>
      <w:r w:rsidRPr="009970B1">
        <w:t xml:space="preserve">mit </w:t>
      </w:r>
      <w:r w:rsidRPr="00B35FAC">
        <w:rPr>
          <w:b/>
        </w:rPr>
        <w:t>CE-Kennzeichnung</w:t>
      </w:r>
    </w:p>
    <w:p w:rsidR="002A4745" w:rsidRDefault="002A4745" w:rsidP="00F355F3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</w:pPr>
      <w:r>
        <w:t xml:space="preserve">Behälterherstellung </w:t>
      </w:r>
      <w:r w:rsidR="009970B1" w:rsidRPr="009970B1">
        <w:t>in güteüberwachter, monolithischer Fertigbauweise aus Stahlbe</w:t>
      </w:r>
      <w:r>
        <w:t xml:space="preserve">ton nach </w:t>
      </w:r>
      <w:r w:rsidR="009970B1" w:rsidRPr="009970B1">
        <w:t>DIN 1045</w:t>
      </w:r>
      <w:r>
        <w:t>-4 mit geprüfter Typenstatik</w:t>
      </w:r>
    </w:p>
    <w:p w:rsidR="009970B1" w:rsidRPr="009970B1" w:rsidRDefault="002F1567" w:rsidP="00F355F3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</w:pPr>
      <w:r>
        <w:t xml:space="preserve">Stahlbetonbehälter </w:t>
      </w:r>
      <w:r w:rsidR="002A4745">
        <w:t xml:space="preserve">Wandstärke 15 cm, </w:t>
      </w:r>
      <w:r w:rsidR="009970B1" w:rsidRPr="009970B1">
        <w:t>Schachtaufbauten gem. DIN 4034-1 eins</w:t>
      </w:r>
      <w:r w:rsidR="002A4745">
        <w:t>chließlich Gleitringdichtung</w:t>
      </w:r>
    </w:p>
    <w:p w:rsidR="009970B1" w:rsidRPr="009970B1" w:rsidRDefault="009970B1" w:rsidP="00F355F3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</w:pPr>
      <w:r w:rsidRPr="009970B1">
        <w:t>wenn ein Höhenausgleich über das max. Maß der Auflageringe</w:t>
      </w:r>
      <w:r w:rsidR="00EB370F">
        <w:t xml:space="preserve"> (AR-V) notwen</w:t>
      </w:r>
      <w:r w:rsidRPr="009970B1">
        <w:t>dig ist, sind Schachtringe im lichten Maß</w:t>
      </w:r>
      <w:r w:rsidR="00EB370F">
        <w:t xml:space="preserve"> des Behälterdurchmessers aufzu</w:t>
      </w:r>
      <w:r w:rsidRPr="009970B1">
        <w:t>setzen</w:t>
      </w:r>
    </w:p>
    <w:p w:rsidR="009970B1" w:rsidRPr="009970B1" w:rsidRDefault="009970B1" w:rsidP="00F355F3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</w:pPr>
      <w:r w:rsidRPr="009970B1">
        <w:t>mit beständiger Innenbeschichtung gegen</w:t>
      </w:r>
      <w:r w:rsidR="002A4745">
        <w:t>über</w:t>
      </w:r>
      <w:r w:rsidRPr="009970B1">
        <w:t xml:space="preserve"> tierische und pf</w:t>
      </w:r>
      <w:r w:rsidR="00C34AE4">
        <w:t>lanzliche Fette</w:t>
      </w:r>
    </w:p>
    <w:p w:rsidR="00EB370F" w:rsidRPr="00EB370F" w:rsidRDefault="009970B1" w:rsidP="00F355F3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suppressAutoHyphens/>
        <w:ind w:left="284" w:right="1985" w:hanging="284"/>
        <w:rPr>
          <w:rFonts w:ascii="DIN Next LT Pro Light" w:hAnsi="DIN Next LT Pro Light"/>
          <w:sz w:val="18"/>
        </w:rPr>
      </w:pPr>
      <w:r w:rsidRPr="009970B1">
        <w:t>gelenkige Rohranschlüsse durch werkseitig eingebaute, beständige Dichtele</w:t>
      </w:r>
      <w:r w:rsidRPr="009970B1">
        <w:softHyphen/>
        <w:t>mente (NBR) für Kunststoffrohre</w:t>
      </w:r>
    </w:p>
    <w:p w:rsidR="009970B1" w:rsidRPr="00EB370F" w:rsidRDefault="009970B1" w:rsidP="00234475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suppressAutoHyphens/>
        <w:ind w:left="284" w:right="1985" w:hanging="284"/>
        <w:rPr>
          <w:rFonts w:ascii="DIN Next LT Pro Light" w:hAnsi="DIN Next LT Pro Light"/>
          <w:sz w:val="18"/>
        </w:rPr>
      </w:pPr>
      <w:r w:rsidRPr="00EB370F">
        <w:t>mit zulaufseitiger Prallplatte</w:t>
      </w:r>
      <w:r w:rsidR="00EB370F">
        <w:t xml:space="preserve"> aus Edelstahl Rostfrei</w:t>
      </w:r>
      <w:r w:rsidR="00EB370F" w:rsidRPr="00EB370F">
        <w:rPr>
          <w:vertAlign w:val="superscript"/>
        </w:rPr>
        <w:sym w:font="Symbol" w:char="F0E2"/>
      </w:r>
      <w:r w:rsidR="00EB370F">
        <w:t xml:space="preserve">, </w:t>
      </w:r>
      <w:r w:rsidR="00EB370F" w:rsidRPr="005C10CC">
        <w:rPr>
          <w:b/>
        </w:rPr>
        <w:t>Werkstoff 1.4571 (V4A</w:t>
      </w:r>
      <w:r w:rsidR="00EB370F">
        <w:t>)</w:t>
      </w:r>
    </w:p>
    <w:p w:rsidR="00EB370F" w:rsidRPr="00EB370F" w:rsidRDefault="00EB370F" w:rsidP="00234475">
      <w:pPr>
        <w:spacing w:before="120" w:after="60"/>
        <w:jc w:val="both"/>
        <w:rPr>
          <w:color w:val="70AD47" w:themeColor="accent6"/>
          <w:u w:val="single"/>
        </w:rPr>
      </w:pPr>
      <w:r w:rsidRPr="00EB370F">
        <w:rPr>
          <w:color w:val="70AD47" w:themeColor="accent6"/>
          <w:u w:val="single"/>
        </w:rPr>
        <w:t>Text-/Maßergänzungen des Ausschreibenden:</w:t>
      </w:r>
    </w:p>
    <w:tbl>
      <w:tblPr>
        <w:tblW w:w="74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947"/>
        <w:gridCol w:w="1321"/>
        <w:gridCol w:w="595"/>
        <w:gridCol w:w="29"/>
      </w:tblGrid>
      <w:tr w:rsidR="00EB370F" w:rsidRPr="00EB370F" w:rsidTr="00126FE6">
        <w:trPr>
          <w:trHeight w:val="142"/>
        </w:trPr>
        <w:tc>
          <w:tcPr>
            <w:tcW w:w="4536" w:type="dxa"/>
            <w:vAlign w:val="center"/>
          </w:tcPr>
          <w:p w:rsidR="00EB370F" w:rsidRPr="00EB370F" w:rsidRDefault="00EB370F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</w:pPr>
            <w:r w:rsidRPr="00EB370F">
              <w:t xml:space="preserve">Volumen Schlammfang </w:t>
            </w:r>
          </w:p>
        </w:tc>
        <w:tc>
          <w:tcPr>
            <w:tcW w:w="947" w:type="dxa"/>
            <w:vAlign w:val="center"/>
          </w:tcPr>
          <w:p w:rsidR="00EB370F" w:rsidRPr="00EB370F" w:rsidRDefault="00EB370F" w:rsidP="00EB370F">
            <w:pPr>
              <w:tabs>
                <w:tab w:val="left" w:pos="420"/>
                <w:tab w:val="left" w:pos="709"/>
                <w:tab w:val="left" w:pos="9639"/>
              </w:tabs>
              <w:spacing w:after="60"/>
            </w:pPr>
          </w:p>
        </w:tc>
        <w:tc>
          <w:tcPr>
            <w:tcW w:w="1321" w:type="dxa"/>
            <w:vAlign w:val="center"/>
          </w:tcPr>
          <w:p w:rsidR="00EB370F" w:rsidRPr="00EB370F" w:rsidRDefault="00EB370F" w:rsidP="00EB370F">
            <w:pPr>
              <w:tabs>
                <w:tab w:val="left" w:pos="420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t>___________</w:t>
            </w:r>
          </w:p>
        </w:tc>
        <w:tc>
          <w:tcPr>
            <w:tcW w:w="624" w:type="dxa"/>
            <w:gridSpan w:val="2"/>
            <w:vAlign w:val="center"/>
          </w:tcPr>
          <w:p w:rsidR="00EB370F" w:rsidRPr="00EB370F" w:rsidRDefault="00EB370F" w:rsidP="00995800">
            <w:pPr>
              <w:tabs>
                <w:tab w:val="left" w:pos="420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t>Liter</w:t>
            </w:r>
          </w:p>
        </w:tc>
      </w:tr>
      <w:tr w:rsidR="00EB370F" w:rsidRPr="00EB370F" w:rsidTr="00126FE6">
        <w:trPr>
          <w:trHeight w:val="142"/>
        </w:trPr>
        <w:tc>
          <w:tcPr>
            <w:tcW w:w="4536" w:type="dxa"/>
            <w:vAlign w:val="center"/>
          </w:tcPr>
          <w:p w:rsidR="00EB370F" w:rsidRPr="00EB370F" w:rsidRDefault="00EB370F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</w:pPr>
            <w:r w:rsidRPr="00EB370F">
              <w:t>Zu-/Ablaufnennweite</w:t>
            </w:r>
          </w:p>
        </w:tc>
        <w:tc>
          <w:tcPr>
            <w:tcW w:w="947" w:type="dxa"/>
            <w:vAlign w:val="center"/>
          </w:tcPr>
          <w:p w:rsidR="00EB370F" w:rsidRPr="00EB370F" w:rsidRDefault="00EB370F" w:rsidP="00EB370F">
            <w:pPr>
              <w:tabs>
                <w:tab w:val="left" w:pos="420"/>
                <w:tab w:val="left" w:pos="709"/>
                <w:tab w:val="left" w:pos="9639"/>
              </w:tabs>
              <w:spacing w:after="60"/>
            </w:pPr>
            <w:r w:rsidRPr="00EB370F">
              <w:t>DN</w:t>
            </w:r>
          </w:p>
        </w:tc>
        <w:tc>
          <w:tcPr>
            <w:tcW w:w="1321" w:type="dxa"/>
            <w:vAlign w:val="center"/>
          </w:tcPr>
          <w:p w:rsidR="00EB370F" w:rsidRPr="00EB370F" w:rsidRDefault="00EB370F" w:rsidP="00EB370F">
            <w:pPr>
              <w:tabs>
                <w:tab w:val="left" w:pos="420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rPr>
                <w:shd w:val="clear" w:color="auto" w:fill="FFFFFF"/>
              </w:rPr>
              <w:t>___________</w:t>
            </w:r>
          </w:p>
        </w:tc>
        <w:tc>
          <w:tcPr>
            <w:tcW w:w="624" w:type="dxa"/>
            <w:gridSpan w:val="2"/>
            <w:vAlign w:val="center"/>
          </w:tcPr>
          <w:p w:rsidR="00EB370F" w:rsidRPr="00EB370F" w:rsidRDefault="00EB370F" w:rsidP="00995800">
            <w:pPr>
              <w:tabs>
                <w:tab w:val="left" w:pos="420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t>mm</w:t>
            </w:r>
          </w:p>
        </w:tc>
      </w:tr>
      <w:tr w:rsidR="00EB370F" w:rsidRPr="00EB370F" w:rsidTr="00126FE6">
        <w:trPr>
          <w:trHeight w:val="142"/>
        </w:trPr>
        <w:tc>
          <w:tcPr>
            <w:tcW w:w="4536" w:type="dxa"/>
            <w:vAlign w:val="center"/>
          </w:tcPr>
          <w:p w:rsidR="00EB370F" w:rsidRPr="00EB370F" w:rsidRDefault="00EB370F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</w:pPr>
            <w:r w:rsidRPr="00EB370F">
              <w:t>Zulauftiefe OK Gelände bis Rohrsohle</w:t>
            </w:r>
          </w:p>
        </w:tc>
        <w:tc>
          <w:tcPr>
            <w:tcW w:w="947" w:type="dxa"/>
            <w:vAlign w:val="center"/>
          </w:tcPr>
          <w:p w:rsidR="00EB370F" w:rsidRPr="00EB370F" w:rsidRDefault="00EB370F" w:rsidP="00EB370F">
            <w:pPr>
              <w:tabs>
                <w:tab w:val="left" w:pos="420"/>
                <w:tab w:val="left" w:pos="709"/>
                <w:tab w:val="left" w:pos="9639"/>
              </w:tabs>
              <w:spacing w:after="60"/>
            </w:pPr>
            <w:r w:rsidRPr="00EB370F">
              <w:t>ZT</w:t>
            </w:r>
          </w:p>
        </w:tc>
        <w:tc>
          <w:tcPr>
            <w:tcW w:w="1321" w:type="dxa"/>
            <w:vAlign w:val="center"/>
          </w:tcPr>
          <w:p w:rsidR="00EB370F" w:rsidRPr="00EB370F" w:rsidRDefault="00EB370F" w:rsidP="00EB370F">
            <w:pPr>
              <w:tabs>
                <w:tab w:val="left" w:pos="420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rPr>
                <w:shd w:val="clear" w:color="auto" w:fill="FFFFFF"/>
              </w:rPr>
              <w:t>___________</w:t>
            </w:r>
          </w:p>
        </w:tc>
        <w:tc>
          <w:tcPr>
            <w:tcW w:w="624" w:type="dxa"/>
            <w:gridSpan w:val="2"/>
            <w:vAlign w:val="center"/>
          </w:tcPr>
          <w:p w:rsidR="00EB370F" w:rsidRPr="00EB370F" w:rsidRDefault="00EB370F" w:rsidP="00995800">
            <w:pPr>
              <w:tabs>
                <w:tab w:val="left" w:pos="420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t>mm</w:t>
            </w:r>
          </w:p>
        </w:tc>
      </w:tr>
      <w:tr w:rsidR="00EB370F" w:rsidRPr="00EB370F" w:rsidTr="00126FE6">
        <w:trPr>
          <w:gridAfter w:val="1"/>
          <w:wAfter w:w="29" w:type="dxa"/>
          <w:cantSplit/>
          <w:trHeight w:val="142"/>
        </w:trPr>
        <w:tc>
          <w:tcPr>
            <w:tcW w:w="4536" w:type="dxa"/>
            <w:vAlign w:val="center"/>
          </w:tcPr>
          <w:p w:rsidR="00EB370F" w:rsidRPr="00EB370F" w:rsidRDefault="00EB370F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</w:pPr>
            <w:r w:rsidRPr="00EB370F">
              <w:t>schwerstes Einzelteil ca.</w:t>
            </w:r>
          </w:p>
        </w:tc>
        <w:tc>
          <w:tcPr>
            <w:tcW w:w="2268" w:type="dxa"/>
            <w:gridSpan w:val="2"/>
            <w:vAlign w:val="center"/>
          </w:tcPr>
          <w:p w:rsidR="00EB370F" w:rsidRPr="00EB370F" w:rsidRDefault="00EB370F" w:rsidP="00EB370F">
            <w:pPr>
              <w:tabs>
                <w:tab w:val="left" w:pos="420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t>___________</w:t>
            </w:r>
          </w:p>
        </w:tc>
        <w:tc>
          <w:tcPr>
            <w:tcW w:w="595" w:type="dxa"/>
            <w:vAlign w:val="center"/>
          </w:tcPr>
          <w:p w:rsidR="00EB370F" w:rsidRPr="00EB370F" w:rsidRDefault="00EB370F" w:rsidP="00995800">
            <w:pPr>
              <w:tabs>
                <w:tab w:val="right" w:pos="427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t>kg</w:t>
            </w:r>
          </w:p>
        </w:tc>
      </w:tr>
      <w:tr w:rsidR="00EB370F" w:rsidRPr="00EB370F" w:rsidTr="00126FE6">
        <w:trPr>
          <w:cantSplit/>
          <w:trHeight w:val="142"/>
        </w:trPr>
        <w:tc>
          <w:tcPr>
            <w:tcW w:w="4536" w:type="dxa"/>
            <w:vAlign w:val="center"/>
          </w:tcPr>
          <w:p w:rsidR="00EB370F" w:rsidRPr="00EB370F" w:rsidRDefault="00EB370F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</w:pPr>
            <w:r w:rsidRPr="00EB370F">
              <w:t>Schachtaufbau</w:t>
            </w:r>
          </w:p>
        </w:tc>
        <w:tc>
          <w:tcPr>
            <w:tcW w:w="2891" w:type="dxa"/>
            <w:gridSpan w:val="4"/>
            <w:vAlign w:val="center"/>
          </w:tcPr>
          <w:p w:rsidR="00EB370F" w:rsidRPr="00EB370F" w:rsidRDefault="00EB370F" w:rsidP="00EB370F">
            <w:pPr>
              <w:tabs>
                <w:tab w:val="left" w:pos="420"/>
                <w:tab w:val="left" w:pos="709"/>
                <w:tab w:val="left" w:pos="9639"/>
              </w:tabs>
              <w:spacing w:after="60"/>
            </w:pPr>
            <w:r w:rsidRPr="00EB370F">
              <w:rPr>
                <w:color w:val="70AD47" w:themeColor="accent6"/>
              </w:rPr>
              <w:t>Konus / Abdeckplatte</w:t>
            </w:r>
          </w:p>
        </w:tc>
      </w:tr>
      <w:tr w:rsidR="00126FE6" w:rsidRPr="00EB370F" w:rsidTr="00126FE6">
        <w:trPr>
          <w:cantSplit/>
          <w:trHeight w:val="255"/>
        </w:trPr>
        <w:tc>
          <w:tcPr>
            <w:tcW w:w="4536" w:type="dxa"/>
            <w:vAlign w:val="center"/>
          </w:tcPr>
          <w:p w:rsidR="00126FE6" w:rsidRPr="00EB370F" w:rsidRDefault="00126FE6" w:rsidP="00F05D4D">
            <w:pPr>
              <w:tabs>
                <w:tab w:val="left" w:pos="284"/>
                <w:tab w:val="left" w:pos="9639"/>
              </w:tabs>
              <w:spacing w:after="60"/>
              <w:ind w:left="-72"/>
            </w:pPr>
            <w:r w:rsidRPr="00EB370F">
              <w:t xml:space="preserve">Schachtabdeckung nach DIN EN 124/DIN 1229 </w:t>
            </w:r>
            <w:r w:rsidRPr="00EB370F">
              <w:br/>
              <w:t>mit Aufschrift „Abscheider“</w:t>
            </w:r>
          </w:p>
        </w:tc>
        <w:tc>
          <w:tcPr>
            <w:tcW w:w="2891" w:type="dxa"/>
            <w:gridSpan w:val="4"/>
            <w:vAlign w:val="center"/>
          </w:tcPr>
          <w:p w:rsidR="00126FE6" w:rsidRPr="00EB370F" w:rsidRDefault="00126FE6" w:rsidP="00EB370F">
            <w:pPr>
              <w:tabs>
                <w:tab w:val="left" w:pos="420"/>
                <w:tab w:val="left" w:pos="709"/>
                <w:tab w:val="left" w:pos="9639"/>
              </w:tabs>
              <w:spacing w:after="60"/>
            </w:pPr>
            <w:r w:rsidRPr="00EB370F">
              <w:t xml:space="preserve">Klasse </w:t>
            </w:r>
            <w:r w:rsidRPr="00EB370F">
              <w:rPr>
                <w:color w:val="70AD47" w:themeColor="accent6"/>
              </w:rPr>
              <w:t>B 125 / D 400</w:t>
            </w:r>
          </w:p>
        </w:tc>
      </w:tr>
      <w:tr w:rsidR="00126FE6" w:rsidRPr="00EB370F" w:rsidTr="00126FE6">
        <w:trPr>
          <w:cantSplit/>
          <w:trHeight w:val="142"/>
        </w:trPr>
        <w:tc>
          <w:tcPr>
            <w:tcW w:w="4536" w:type="dxa"/>
            <w:vAlign w:val="center"/>
          </w:tcPr>
          <w:p w:rsidR="00126FE6" w:rsidRPr="00EB370F" w:rsidRDefault="00126FE6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</w:pPr>
            <w:r w:rsidRPr="00EB370F">
              <w:t xml:space="preserve">Rohrsystem </w:t>
            </w:r>
          </w:p>
        </w:tc>
        <w:tc>
          <w:tcPr>
            <w:tcW w:w="2891" w:type="dxa"/>
            <w:gridSpan w:val="4"/>
            <w:vAlign w:val="center"/>
          </w:tcPr>
          <w:p w:rsidR="00126FE6" w:rsidRPr="00EB370F" w:rsidRDefault="008576A6" w:rsidP="00EB370F">
            <w:pPr>
              <w:tabs>
                <w:tab w:val="left" w:pos="420"/>
                <w:tab w:val="left" w:pos="709"/>
                <w:tab w:val="left" w:pos="9639"/>
              </w:tabs>
              <w:spacing w:after="60"/>
            </w:pPr>
            <w:r>
              <w:rPr>
                <w:color w:val="70AD47" w:themeColor="accent6"/>
              </w:rPr>
              <w:t>KG / PE-HD</w:t>
            </w:r>
          </w:p>
        </w:tc>
      </w:tr>
      <w:tr w:rsidR="00FA3AF2" w:rsidRPr="00FA3AF2" w:rsidTr="00126FE6">
        <w:trPr>
          <w:cantSplit/>
        </w:trPr>
        <w:tc>
          <w:tcPr>
            <w:tcW w:w="7428" w:type="dxa"/>
            <w:gridSpan w:val="5"/>
            <w:vAlign w:val="center"/>
          </w:tcPr>
          <w:p w:rsidR="00126FE6" w:rsidRPr="00FA3AF2" w:rsidRDefault="00126FE6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  <w:rPr>
                <w:color w:val="70AD47" w:themeColor="accent6"/>
              </w:rPr>
            </w:pPr>
            <w:r w:rsidRPr="00FA3AF2">
              <w:rPr>
                <w:color w:val="70AD47" w:themeColor="accent6"/>
                <w:u w:val="single"/>
              </w:rPr>
              <w:t>zusätzlicher Mehrwert</w:t>
            </w:r>
            <w:r w:rsidR="008576A6">
              <w:rPr>
                <w:color w:val="70AD47" w:themeColor="accent6"/>
                <w:u w:val="single"/>
              </w:rPr>
              <w:t xml:space="preserve"> (Option)</w:t>
            </w:r>
            <w:r w:rsidRPr="00FA3AF2">
              <w:rPr>
                <w:color w:val="70AD47" w:themeColor="accent6"/>
              </w:rPr>
              <w:t xml:space="preserve">: </w:t>
            </w:r>
          </w:p>
          <w:p w:rsidR="00126FE6" w:rsidRPr="00FA3AF2" w:rsidRDefault="00126FE6" w:rsidP="00F05D4D">
            <w:pPr>
              <w:pStyle w:val="Listenabsatz"/>
              <w:numPr>
                <w:ilvl w:val="0"/>
                <w:numId w:val="45"/>
              </w:numPr>
              <w:tabs>
                <w:tab w:val="left" w:pos="213"/>
                <w:tab w:val="left" w:pos="420"/>
                <w:tab w:val="left" w:pos="9639"/>
              </w:tabs>
              <w:spacing w:after="60"/>
              <w:ind w:left="212" w:hanging="284"/>
              <w:rPr>
                <w:color w:val="70AD47" w:themeColor="accent6"/>
              </w:rPr>
            </w:pPr>
            <w:r w:rsidRPr="00FA3AF2">
              <w:rPr>
                <w:color w:val="70AD47" w:themeColor="accent6"/>
              </w:rPr>
              <w:t xml:space="preserve">PE-HD Innenauskleidung anstelle der normgerechten Innenbeschichtung </w:t>
            </w:r>
          </w:p>
          <w:p w:rsidR="00126FE6" w:rsidRPr="00FA3AF2" w:rsidRDefault="00126FE6" w:rsidP="00F05D4D">
            <w:pPr>
              <w:pStyle w:val="Listenabsatz"/>
              <w:numPr>
                <w:ilvl w:val="0"/>
                <w:numId w:val="45"/>
              </w:numPr>
              <w:tabs>
                <w:tab w:val="left" w:pos="213"/>
                <w:tab w:val="left" w:pos="420"/>
                <w:tab w:val="left" w:pos="9639"/>
              </w:tabs>
              <w:spacing w:after="60"/>
              <w:ind w:left="212" w:hanging="284"/>
              <w:rPr>
                <w:color w:val="70AD47" w:themeColor="accent6"/>
              </w:rPr>
            </w:pPr>
            <w:r w:rsidRPr="00FA3AF2">
              <w:rPr>
                <w:color w:val="70AD47" w:themeColor="accent6"/>
              </w:rPr>
              <w:t xml:space="preserve">zweite Wartungsöffnung beim Schachtaufbau Abdeckplatte </w:t>
            </w:r>
          </w:p>
          <w:p w:rsidR="00126FE6" w:rsidRPr="00FA3AF2" w:rsidRDefault="00126FE6" w:rsidP="00F05D4D">
            <w:pPr>
              <w:pStyle w:val="Listenabsatz"/>
              <w:numPr>
                <w:ilvl w:val="0"/>
                <w:numId w:val="45"/>
              </w:numPr>
              <w:tabs>
                <w:tab w:val="left" w:pos="213"/>
                <w:tab w:val="left" w:pos="420"/>
                <w:tab w:val="left" w:pos="9639"/>
              </w:tabs>
              <w:spacing w:after="60"/>
              <w:ind w:left="212" w:hanging="284"/>
              <w:rPr>
                <w:color w:val="70AD47" w:themeColor="accent6"/>
              </w:rPr>
            </w:pPr>
            <w:r w:rsidRPr="00FA3AF2">
              <w:rPr>
                <w:color w:val="70AD47" w:themeColor="accent6"/>
              </w:rPr>
              <w:t>Schachtabdeckung geruchsdicht verschraubt mit Bedienungsschlüssel</w:t>
            </w:r>
            <w:r w:rsidR="00493B85">
              <w:rPr>
                <w:color w:val="70AD47" w:themeColor="accent6"/>
              </w:rPr>
              <w:t xml:space="preserve"> anstelle der Standardschachtabdeckung</w:t>
            </w:r>
          </w:p>
          <w:p w:rsidR="00126FE6" w:rsidRPr="00FA3AF2" w:rsidRDefault="00126FE6" w:rsidP="00F05D4D">
            <w:pPr>
              <w:pStyle w:val="Listenabsatz"/>
              <w:numPr>
                <w:ilvl w:val="0"/>
                <w:numId w:val="45"/>
              </w:numPr>
              <w:tabs>
                <w:tab w:val="left" w:pos="213"/>
                <w:tab w:val="left" w:pos="420"/>
                <w:tab w:val="left" w:pos="9639"/>
              </w:tabs>
              <w:spacing w:after="60"/>
              <w:ind w:left="212" w:hanging="284"/>
              <w:rPr>
                <w:color w:val="70AD47" w:themeColor="accent6"/>
              </w:rPr>
            </w:pPr>
            <w:r w:rsidRPr="00FA3AF2">
              <w:rPr>
                <w:color w:val="70AD47" w:themeColor="accent6"/>
              </w:rPr>
              <w:t xml:space="preserve">Lastübertragungsringe </w:t>
            </w:r>
            <w:r w:rsidR="001731C8">
              <w:rPr>
                <w:color w:val="70AD47" w:themeColor="accent6"/>
              </w:rPr>
              <w:t>(anstelle bauseitiger Frisch</w:t>
            </w:r>
            <w:r w:rsidRPr="00FA3AF2">
              <w:rPr>
                <w:color w:val="70AD47" w:themeColor="accent6"/>
              </w:rPr>
              <w:t>mörtelschicht)</w:t>
            </w:r>
          </w:p>
        </w:tc>
      </w:tr>
    </w:tbl>
    <w:p w:rsidR="00EB370F" w:rsidRPr="001E6555" w:rsidRDefault="00EB370F" w:rsidP="00EB370F">
      <w:pPr>
        <w:ind w:right="-1"/>
        <w:jc w:val="both"/>
        <w:rPr>
          <w:sz w:val="12"/>
          <w:szCs w:val="12"/>
        </w:rPr>
      </w:pPr>
    </w:p>
    <w:p w:rsidR="00EB370F" w:rsidRPr="00B35FAC" w:rsidRDefault="00EB370F" w:rsidP="00F355F3">
      <w:pPr>
        <w:shd w:val="clear" w:color="auto" w:fill="F2F2F2" w:themeFill="background1" w:themeFillShade="F2"/>
        <w:tabs>
          <w:tab w:val="left" w:pos="0"/>
          <w:tab w:val="left" w:pos="709"/>
          <w:tab w:val="left" w:pos="851"/>
          <w:tab w:val="left" w:pos="9639"/>
        </w:tabs>
        <w:spacing w:after="60"/>
        <w:ind w:right="1985"/>
      </w:pPr>
      <w:r w:rsidRPr="00EB370F">
        <w:t>Produkthersteller:</w:t>
      </w:r>
      <w:r w:rsidR="00B35FAC">
        <w:t xml:space="preserve"> </w:t>
      </w:r>
      <w:r w:rsidRPr="00EB370F">
        <w:br/>
        <w:t>3A Wassertechnik GmbH &amp; Co. KG</w:t>
      </w:r>
      <w:r w:rsidR="00B35FAC">
        <w:t xml:space="preserve"> </w:t>
      </w:r>
      <w:r w:rsidR="002A4745">
        <w:br/>
      </w:r>
      <w:r w:rsidRPr="00EB370F">
        <w:t>Werner-Haas-Straße 2, 86153 Augsburg</w:t>
      </w:r>
      <w:r w:rsidRPr="00EB370F">
        <w:br/>
        <w:t>Tel. 0821 568 86</w:t>
      </w:r>
      <w:r w:rsidRPr="00EB370F">
        <w:sym w:font="Symbol" w:char="F02D"/>
      </w:r>
      <w:r w:rsidRPr="00EB370F">
        <w:t>0, Fax: 0821 568 86-99</w:t>
      </w:r>
      <w:r w:rsidRPr="00EB370F">
        <w:br/>
      </w:r>
      <w:r w:rsidR="00B35FAC">
        <w:t xml:space="preserve">E-Mail: </w:t>
      </w:r>
      <w:hyperlink r:id="rId12" w:history="1">
        <w:r w:rsidR="00B35FAC" w:rsidRPr="00B35FAC">
          <w:rPr>
            <w:rStyle w:val="Hyperlink"/>
            <w:color w:val="auto"/>
            <w:u w:val="none"/>
          </w:rPr>
          <w:t>technik@3a-wassertechnik.de</w:t>
        </w:r>
      </w:hyperlink>
    </w:p>
    <w:p w:rsidR="00B35FAC" w:rsidRDefault="00B35FAC" w:rsidP="00B35FAC">
      <w:pPr>
        <w:tabs>
          <w:tab w:val="left" w:pos="0"/>
          <w:tab w:val="left" w:pos="709"/>
          <w:tab w:val="left" w:pos="851"/>
          <w:tab w:val="left" w:pos="9639"/>
        </w:tabs>
        <w:ind w:right="2495"/>
      </w:pPr>
    </w:p>
    <w:p w:rsidR="00F05D4D" w:rsidRPr="00EB370F" w:rsidRDefault="00F05D4D" w:rsidP="00B35FAC">
      <w:pPr>
        <w:tabs>
          <w:tab w:val="left" w:pos="0"/>
          <w:tab w:val="left" w:pos="709"/>
          <w:tab w:val="left" w:pos="851"/>
          <w:tab w:val="left" w:pos="9639"/>
        </w:tabs>
        <w:ind w:right="2495"/>
      </w:pPr>
    </w:p>
    <w:p w:rsidR="009970B1" w:rsidRDefault="00B35FAC" w:rsidP="00B35FAC">
      <w:pPr>
        <w:pStyle w:val="text"/>
        <w:framePr w:w="0" w:hRule="auto" w:hSpace="0" w:wrap="auto" w:vAnchor="margin" w:hAnchor="text" w:xAlign="left" w:yAlign="inline"/>
        <w:pBdr>
          <w:top w:val="single" w:sz="4" w:space="1" w:color="70AD47" w:themeColor="accent6"/>
          <w:left w:val="single" w:sz="4" w:space="4" w:color="70AD47" w:themeColor="accent6"/>
          <w:bottom w:val="single" w:sz="4" w:space="1" w:color="70AD47" w:themeColor="accent6"/>
          <w:right w:val="single" w:sz="4" w:space="4" w:color="70AD47" w:themeColor="accent6"/>
        </w:pBdr>
        <w:suppressAutoHyphens/>
        <w:spacing w:after="0"/>
        <w:ind w:left="113" w:right="2041"/>
        <w:jc w:val="left"/>
        <w:rPr>
          <w:rFonts w:ascii="DIN Next LT Pro Light" w:hAnsi="DIN Next LT Pro Light"/>
          <w:sz w:val="18"/>
        </w:rPr>
      </w:pPr>
      <w:r>
        <w:rPr>
          <w:rFonts w:ascii="DIN Next LT Pro Light" w:hAnsi="DIN Next LT Pro Light"/>
          <w:sz w:val="18"/>
        </w:rPr>
        <w:t xml:space="preserve">Ausschreibungstexte als Download unter </w:t>
      </w:r>
      <w:hyperlink r:id="rId13" w:history="1">
        <w:r w:rsidRPr="00B35FAC">
          <w:rPr>
            <w:rStyle w:val="Hyperlink"/>
            <w:rFonts w:ascii="DIN Next LT Pro Light" w:hAnsi="DIN Next LT Pro Light"/>
            <w:color w:val="auto"/>
            <w:sz w:val="18"/>
            <w:u w:val="none"/>
          </w:rPr>
          <w:t>www.3a-wassertechnik.de</w:t>
        </w:r>
      </w:hyperlink>
      <w:r w:rsidR="0018007B">
        <w:rPr>
          <w:rFonts w:ascii="DIN Next LT Pro Light" w:hAnsi="DIN Next LT Pro Light"/>
          <w:sz w:val="18"/>
        </w:rPr>
        <w:t xml:space="preserve"> (Word + PDF</w:t>
      </w:r>
      <w:r>
        <w:rPr>
          <w:rFonts w:ascii="DIN Next LT Pro Light" w:hAnsi="DIN Next LT Pro Light"/>
          <w:sz w:val="18"/>
        </w:rPr>
        <w:t>)</w:t>
      </w:r>
    </w:p>
    <w:p w:rsidR="00EB370F" w:rsidRDefault="00EB370F" w:rsidP="00B35FAC">
      <w:pPr>
        <w:pStyle w:val="text"/>
        <w:framePr w:w="0" w:hRule="auto" w:hSpace="0" w:wrap="auto" w:vAnchor="margin" w:hAnchor="text" w:xAlign="left" w:yAlign="inline"/>
        <w:suppressAutoHyphens/>
        <w:spacing w:after="0"/>
        <w:ind w:right="5670"/>
        <w:jc w:val="left"/>
        <w:rPr>
          <w:rFonts w:ascii="DIN Next LT Pro Light" w:hAnsi="DIN Next LT Pro Light"/>
          <w:sz w:val="18"/>
        </w:rPr>
      </w:pPr>
    </w:p>
    <w:p w:rsidR="00B35FAC" w:rsidRDefault="00B35FAC" w:rsidP="00B35FAC">
      <w:pPr>
        <w:pStyle w:val="text"/>
        <w:framePr w:w="0" w:hRule="auto" w:hSpace="0" w:wrap="auto" w:vAnchor="margin" w:hAnchor="text" w:xAlign="left" w:yAlign="inline"/>
        <w:suppressAutoHyphens/>
        <w:spacing w:after="0"/>
        <w:ind w:right="5670"/>
        <w:jc w:val="left"/>
        <w:rPr>
          <w:rFonts w:ascii="DIN Next LT Pro Light" w:hAnsi="DIN Next LT Pro Light"/>
          <w:sz w:val="18"/>
        </w:rPr>
      </w:pPr>
    </w:p>
    <w:p w:rsidR="00D06793" w:rsidRDefault="00E738D0" w:rsidP="00D82E45">
      <w:pPr>
        <w:pStyle w:val="betreff"/>
        <w:tabs>
          <w:tab w:val="left" w:pos="7797"/>
          <w:tab w:val="decimal" w:pos="8647"/>
        </w:tabs>
        <w:spacing w:after="0"/>
        <w:ind w:right="6"/>
        <w:rPr>
          <w:b w:val="0"/>
          <w:sz w:val="18"/>
          <w:szCs w:val="18"/>
        </w:rPr>
        <w:sectPr w:rsidR="00D06793" w:rsidSect="00973C6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38" w:right="1304" w:bottom="567" w:left="1247" w:header="0" w:footer="284" w:gutter="0"/>
          <w:paperSrc w:first="4" w:other="4"/>
          <w:pgNumType w:start="1"/>
          <w:cols w:space="720"/>
          <w:docGrid w:linePitch="272"/>
        </w:sectPr>
      </w:pPr>
      <w:r>
        <w:rPr>
          <w:noProof/>
          <w:sz w:val="16"/>
        </w:rPr>
        <w:drawing>
          <wp:anchor distT="0" distB="0" distL="114300" distR="114300" simplePos="0" relativeHeight="252342784" behindDoc="0" locked="1" layoutInCell="1" allowOverlap="1" wp14:anchorId="4B90A1E0" wp14:editId="069EF64E">
            <wp:simplePos x="0" y="0"/>
            <wp:positionH relativeFrom="column">
              <wp:posOffset>5490210</wp:posOffset>
            </wp:positionH>
            <wp:positionV relativeFrom="page">
              <wp:posOffset>7485380</wp:posOffset>
            </wp:positionV>
            <wp:extent cx="467995" cy="935990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RAL_GZ_Abscheideranlagen_RGB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555" w:rsidRPr="005F332B" w:rsidRDefault="001E6555" w:rsidP="001E6555">
      <w:pPr>
        <w:pStyle w:val="betreff"/>
        <w:tabs>
          <w:tab w:val="left" w:pos="7797"/>
          <w:tab w:val="decimal" w:pos="8647"/>
        </w:tabs>
        <w:spacing w:after="0"/>
        <w:ind w:right="6"/>
        <w:rPr>
          <w:b w:val="0"/>
          <w:sz w:val="18"/>
          <w:szCs w:val="18"/>
        </w:rPr>
      </w:pPr>
    </w:p>
    <w:p w:rsidR="001E6555" w:rsidRDefault="001E6555" w:rsidP="001E6555">
      <w:pPr>
        <w:pStyle w:val="betreff"/>
        <w:pBdr>
          <w:top w:val="single" w:sz="8" w:space="1" w:color="auto"/>
        </w:pBdr>
        <w:tabs>
          <w:tab w:val="left" w:pos="170"/>
          <w:tab w:val="left" w:pos="284"/>
        </w:tabs>
        <w:spacing w:after="0"/>
        <w:outlineLvl w:val="0"/>
        <w:rPr>
          <w:rFonts w:cs="Arial"/>
          <w:b w:val="0"/>
          <w:color w:val="000000" w:themeColor="text1"/>
          <w:szCs w:val="22"/>
        </w:rPr>
      </w:pPr>
      <w:r w:rsidRPr="00622D5A">
        <w:rPr>
          <w:b w:val="0"/>
          <w:sz w:val="6"/>
          <w:szCs w:val="6"/>
        </w:rPr>
        <w:br/>
      </w:r>
      <w:r w:rsidRPr="008C2C4E">
        <w:rPr>
          <w:rFonts w:cs="Arial"/>
          <w:color w:val="000000" w:themeColor="text1"/>
          <w:szCs w:val="22"/>
        </w:rPr>
        <w:t>A</w:t>
      </w:r>
      <w:r>
        <w:rPr>
          <w:rFonts w:cs="Arial"/>
          <w:color w:val="000000" w:themeColor="text1"/>
          <w:szCs w:val="22"/>
        </w:rPr>
        <w:t xml:space="preserve">bscheideranlagen für Fette </w:t>
      </w:r>
      <w:r>
        <w:rPr>
          <w:rFonts w:cs="Arial"/>
          <w:b w:val="0"/>
          <w:color w:val="000000" w:themeColor="text1"/>
          <w:szCs w:val="22"/>
        </w:rPr>
        <w:t>nach DIN EN 1825 und DIN 4040-100</w:t>
      </w:r>
    </w:p>
    <w:p w:rsidR="001E6555" w:rsidRPr="007459EC" w:rsidRDefault="001E6555" w:rsidP="001E6555">
      <w:pPr>
        <w:pStyle w:val="betreff"/>
        <w:pBdr>
          <w:top w:val="single" w:sz="8" w:space="1" w:color="auto"/>
        </w:pBdr>
        <w:shd w:val="clear" w:color="auto" w:fill="FFFFFF" w:themeFill="background1"/>
        <w:tabs>
          <w:tab w:val="left" w:pos="170"/>
          <w:tab w:val="left" w:pos="284"/>
        </w:tabs>
        <w:spacing w:after="100"/>
        <w:outlineLvl w:val="0"/>
        <w:rPr>
          <w:b w:val="0"/>
          <w:szCs w:val="22"/>
        </w:rPr>
      </w:pPr>
      <w:r>
        <w:rPr>
          <w:b w:val="0"/>
          <w:szCs w:val="22"/>
        </w:rPr>
        <w:t>Ausschreibungstext</w:t>
      </w:r>
    </w:p>
    <w:p w:rsidR="001E6555" w:rsidRPr="008F75D9" w:rsidRDefault="006E033B" w:rsidP="001E6555">
      <w:pPr>
        <w:pStyle w:val="Fuzeile"/>
        <w:pBdr>
          <w:bottom w:val="single" w:sz="8" w:space="1" w:color="auto"/>
        </w:pBdr>
        <w:tabs>
          <w:tab w:val="clear" w:pos="4536"/>
          <w:tab w:val="clear" w:pos="9072"/>
        </w:tabs>
        <w:rPr>
          <w:sz w:val="10"/>
          <w:szCs w:val="10"/>
        </w:rPr>
      </w:pPr>
      <w:r>
        <w:rPr>
          <w:b/>
          <w:noProof/>
          <w:sz w:val="22"/>
          <w:szCs w:val="22"/>
        </w:rPr>
        <w:object w:dxaOrig="1440" w:dyaOrig="1440">
          <v:shape id="_x0000_s1849" type="#_x0000_t75" style="position:absolute;margin-left:485.35pt;margin-top:22.1pt;width:24.65pt;height:341.55pt;z-index:252330496;mso-position-horizontal-relative:margin;mso-position-vertical-relative:page" o:allowincell="f" o:allowoverlap="f">
            <v:imagedata r:id="rId8" o:title=""/>
            <o:lock v:ext="edit" aspectratio="f"/>
            <w10:wrap anchorx="margin" anchory="page"/>
            <w10:anchorlock/>
          </v:shape>
          <o:OLEObject Type="Embed" ProgID="MSPhotoEd.3" ShapeID="_x0000_s1849" DrawAspect="Content" ObjectID="_1774694739" r:id="rId21"/>
        </w:object>
      </w:r>
      <w:r w:rsidR="005B5A8B">
        <w:rPr>
          <w:b/>
          <w:sz w:val="22"/>
          <w:szCs w:val="22"/>
        </w:rPr>
        <w:t>Probenahmeschacht</w:t>
      </w:r>
      <w:r w:rsidR="001E6555" w:rsidRPr="008F75D9">
        <w:rPr>
          <w:sz w:val="10"/>
          <w:szCs w:val="10"/>
        </w:rPr>
        <w:br/>
      </w:r>
    </w:p>
    <w:p w:rsidR="001E6555" w:rsidRPr="008716A7" w:rsidRDefault="006E033B" w:rsidP="001E6555">
      <w:pPr>
        <w:pStyle w:val="betreff"/>
        <w:pBdr>
          <w:bottom w:val="single" w:sz="8" w:space="1" w:color="auto"/>
        </w:pBdr>
        <w:spacing w:before="120" w:after="0"/>
        <w:ind w:right="1985"/>
        <w:rPr>
          <w:rFonts w:ascii="DIN Next LT Pro Light" w:hAnsi="DIN Next LT Pro Light"/>
          <w:sz w:val="4"/>
          <w:szCs w:val="4"/>
          <w:u w:val="single"/>
        </w:rPr>
      </w:pPr>
      <w:r>
        <w:rPr>
          <w:rFonts w:ascii="DIN Next LT Pro Light" w:hAnsi="DIN Next LT Pro Light"/>
          <w:noProof/>
          <w:color w:val="70AD47" w:themeColor="accent6"/>
          <w:sz w:val="36"/>
          <w:szCs w:val="36"/>
        </w:rPr>
        <w:object w:dxaOrig="1440" w:dyaOrig="1440">
          <v:shape id="_x0000_s1851" type="#_x0000_t75" style="position:absolute;margin-left:344.4pt;margin-top:89.9pt;width:25.5pt;height:17pt;z-index:252338688;mso-position-horizontal-relative:text;mso-position-vertical-relative:page" o:allowincell="f">
            <v:imagedata r:id="rId22" o:title=""/>
            <w10:wrap anchory="page"/>
          </v:shape>
          <o:OLEObject Type="Embed" ProgID="MSPhotoEd.3" ShapeID="_x0000_s1851" DrawAspect="Content" ObjectID="_1774694740" r:id="rId23"/>
        </w:object>
      </w:r>
      <w:r w:rsidR="001E6555" w:rsidRPr="00D57C90">
        <w:rPr>
          <w:rFonts w:ascii="DIN Next LT Pro Light" w:hAnsi="DIN Next LT Pro Light"/>
          <w:color w:val="70AD47" w:themeColor="accent6"/>
          <w:sz w:val="36"/>
          <w:szCs w:val="36"/>
        </w:rPr>
        <w:t>3A-</w:t>
      </w:r>
      <w:r w:rsidR="005B5A8B">
        <w:rPr>
          <w:rFonts w:ascii="DIN Next LT Pro Medium" w:hAnsi="DIN Next LT Pro Medium"/>
          <w:b w:val="0"/>
          <w:color w:val="70AD47" w:themeColor="accent6"/>
          <w:sz w:val="36"/>
          <w:szCs w:val="36"/>
        </w:rPr>
        <w:t>PF</w:t>
      </w:r>
      <w:r w:rsidR="001E6555" w:rsidRPr="005B5A8B">
        <w:rPr>
          <w:rFonts w:ascii="DIN Next LT Pro Medium" w:hAnsi="DIN Next LT Pro Medium"/>
          <w:b w:val="0"/>
          <w:color w:val="FFFFFF" w:themeColor="background1"/>
          <w:sz w:val="32"/>
          <w:szCs w:val="32"/>
          <w:vertAlign w:val="superscript"/>
        </w:rPr>
        <w:sym w:font="Symbol" w:char="F0E2"/>
      </w:r>
      <w:r w:rsidR="00CD6282">
        <w:rPr>
          <w:rFonts w:ascii="DIN Next LT Pro Medium" w:hAnsi="DIN Next LT Pro Medium"/>
          <w:b w:val="0"/>
          <w:color w:val="FFFFFF" w:themeColor="background1"/>
          <w:sz w:val="32"/>
          <w:szCs w:val="32"/>
          <w:vertAlign w:val="superscript"/>
        </w:rPr>
        <w:br/>
      </w:r>
      <w:r w:rsidR="001E6555" w:rsidRPr="008716A7">
        <w:rPr>
          <w:rFonts w:ascii="DIN Next LT Pro Medium" w:hAnsi="DIN Next LT Pro Medium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2329472" behindDoc="0" locked="0" layoutInCell="0" allowOverlap="1" wp14:anchorId="1D9961ED" wp14:editId="204E77F3">
                <wp:simplePos x="0" y="0"/>
                <wp:positionH relativeFrom="column">
                  <wp:posOffset>5134610</wp:posOffset>
                </wp:positionH>
                <wp:positionV relativeFrom="paragraph">
                  <wp:posOffset>10088245</wp:posOffset>
                </wp:positionV>
                <wp:extent cx="822960" cy="182880"/>
                <wp:effectExtent l="0" t="0" r="0" b="0"/>
                <wp:wrapNone/>
                <wp:docPr id="228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555" w:rsidRDefault="001E6555" w:rsidP="001E6555">
                            <w:pPr>
                              <w:jc w:val="right"/>
                              <w:rPr>
                                <w:rFonts w:ascii="DIN Next LT Pro Light" w:hAnsi="DIN Next LT Pro Light"/>
                                <w:sz w:val="12"/>
                              </w:rPr>
                            </w:pPr>
                            <w:r>
                              <w:rPr>
                                <w:rFonts w:ascii="DIN Next LT Pro Light" w:hAnsi="DIN Next LT Pro Light"/>
                                <w:sz w:val="12"/>
                              </w:rPr>
                              <w:t>S_3_Uebpl.doc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61ED" id="_x0000_s1030" type="#_x0000_t202" style="position:absolute;margin-left:404.3pt;margin-top:794.35pt;width:64.8pt;height:14.4pt;z-index:2523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xTsw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" o:allowincell="f" filled="f" stroked="f">
                <v:textbox inset="0,0,0,0">
                  <w:txbxContent>
                    <w:p w:rsidR="001E6555" w:rsidRDefault="001E6555" w:rsidP="001E6555">
                      <w:pPr>
                        <w:jc w:val="right"/>
                        <w:rPr>
                          <w:rFonts w:ascii="DIN Next LT Pro Light" w:hAnsi="DIN Next LT Pro Light"/>
                          <w:sz w:val="12"/>
                        </w:rPr>
                      </w:pPr>
                      <w:r>
                        <w:rPr>
                          <w:rFonts w:ascii="DIN Next LT Pro Light" w:hAnsi="DIN Next LT Pro Light"/>
                          <w:sz w:val="12"/>
                        </w:rPr>
                        <w:t>S_3_Uebpl.doc</w:t>
                      </w:r>
                    </w:p>
                  </w:txbxContent>
                </v:textbox>
              </v:shape>
            </w:pict>
          </mc:Fallback>
        </mc:AlternateContent>
      </w:r>
    </w:p>
    <w:p w:rsidR="001E6555" w:rsidRPr="009970B1" w:rsidRDefault="001E6555" w:rsidP="001E6555">
      <w:pPr>
        <w:shd w:val="clear" w:color="auto" w:fill="F2F2F2" w:themeFill="background1" w:themeFillShade="F2"/>
        <w:tabs>
          <w:tab w:val="left" w:pos="420"/>
          <w:tab w:val="left" w:pos="709"/>
          <w:tab w:val="left" w:pos="851"/>
          <w:tab w:val="left" w:pos="9639"/>
        </w:tabs>
        <w:ind w:right="1985"/>
      </w:pPr>
      <w:r w:rsidRPr="00EB370F">
        <w:rPr>
          <w:sz w:val="12"/>
          <w:szCs w:val="12"/>
        </w:rPr>
        <w:br/>
      </w:r>
      <w:r w:rsidR="00A55D56">
        <w:t>Probenahmeschacht</w:t>
      </w:r>
      <w:r w:rsidR="00A2058C">
        <w:t xml:space="preserve"> der Abs</w:t>
      </w:r>
      <w:r>
        <w:t xml:space="preserve">cheideranlage für Fette nach DIN EN 1825 und </w:t>
      </w:r>
      <w:r w:rsidR="00A55D56">
        <w:br/>
      </w:r>
      <w:r>
        <w:t>DIN 4040-100</w:t>
      </w:r>
      <w:r w:rsidR="00A2058C">
        <w:t xml:space="preserve"> nachgeschaltet </w:t>
      </w:r>
      <w:r>
        <w:t>für den Erdeinbau</w:t>
      </w:r>
      <w:r>
        <w:br/>
      </w:r>
      <w:r w:rsidRPr="00F86782">
        <w:rPr>
          <w:u w:val="single"/>
        </w:rPr>
        <w:t>entsprechend technischer Daten und Merkmale wie folgt</w:t>
      </w:r>
      <w:r w:rsidRPr="009970B1">
        <w:t>:</w:t>
      </w:r>
    </w:p>
    <w:p w:rsidR="001E6555" w:rsidRDefault="00A2058C" w:rsidP="001E6555">
      <w:pPr>
        <w:numPr>
          <w:ilvl w:val="0"/>
          <w:numId w:val="43"/>
        </w:numPr>
        <w:shd w:val="clear" w:color="auto" w:fill="F2F2F2" w:themeFill="background1" w:themeFillShade="F2"/>
        <w:tabs>
          <w:tab w:val="left" w:pos="0"/>
          <w:tab w:val="num" w:pos="284"/>
          <w:tab w:val="num" w:pos="644"/>
          <w:tab w:val="left" w:pos="851"/>
          <w:tab w:val="left" w:pos="9639"/>
        </w:tabs>
        <w:ind w:left="284" w:right="1985" w:hanging="284"/>
      </w:pPr>
      <w:r>
        <w:t>Typ 3A-PF</w:t>
      </w:r>
    </w:p>
    <w:p w:rsidR="001E6555" w:rsidRPr="009970B1" w:rsidRDefault="001E6555" w:rsidP="001E6555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</w:pPr>
      <w:r w:rsidRPr="009970B1">
        <w:t>mit</w:t>
      </w:r>
      <w:r w:rsidRPr="009970B1">
        <w:rPr>
          <w:rFonts w:ascii="DIN Next LT Pro Light" w:hAnsi="DIN Next LT Pro Light"/>
          <w:b/>
        </w:rPr>
        <w:t xml:space="preserve"> </w:t>
      </w:r>
      <w:r>
        <w:rPr>
          <w:b/>
        </w:rPr>
        <w:t>RAL-Gütezeichen</w:t>
      </w:r>
      <w:r w:rsidRPr="009970B1">
        <w:rPr>
          <w:b/>
        </w:rPr>
        <w:t xml:space="preserve"> 693 Abscheideranlagen</w:t>
      </w:r>
      <w:r w:rsidRPr="009970B1">
        <w:t xml:space="preserve"> </w:t>
      </w:r>
      <w:r w:rsidR="00493B85">
        <w:t xml:space="preserve">und </w:t>
      </w:r>
      <w:r w:rsidR="003A7AD5">
        <w:t xml:space="preserve">nach </w:t>
      </w:r>
      <w:r w:rsidR="00493B85">
        <w:t>GET-Güte</w:t>
      </w:r>
      <w:r w:rsidR="00D3435B">
        <w:t>richtlinien</w:t>
      </w:r>
    </w:p>
    <w:p w:rsidR="001E6555" w:rsidRPr="00F86782" w:rsidRDefault="001E6555" w:rsidP="001E6555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  <w:rPr>
          <w:color w:val="000000" w:themeColor="text1"/>
        </w:rPr>
      </w:pPr>
      <w:r>
        <w:t>unabhängige Fremdüberwachung durch externe Prüfstellen</w:t>
      </w:r>
    </w:p>
    <w:p w:rsidR="001E6555" w:rsidRPr="00B35FAC" w:rsidRDefault="001E6555" w:rsidP="001E6555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  <w:rPr>
          <w:b/>
        </w:rPr>
      </w:pPr>
      <w:r w:rsidRPr="009970B1">
        <w:t xml:space="preserve">mit </w:t>
      </w:r>
      <w:r w:rsidRPr="00B35FAC">
        <w:rPr>
          <w:b/>
        </w:rPr>
        <w:t>CE-Kennzeichnung</w:t>
      </w:r>
    </w:p>
    <w:p w:rsidR="001E6555" w:rsidRDefault="001E6555" w:rsidP="001E6555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</w:pPr>
      <w:r>
        <w:t xml:space="preserve">Behälterherstellung </w:t>
      </w:r>
      <w:r w:rsidRPr="009970B1">
        <w:t>in güteüberwachter, monolithischer Fertigbauweise aus Stahlbe</w:t>
      </w:r>
      <w:r>
        <w:t xml:space="preserve">ton nach </w:t>
      </w:r>
      <w:r w:rsidRPr="009970B1">
        <w:t>DIN 1045</w:t>
      </w:r>
      <w:r>
        <w:t>-4 mit geprüfter Typenstatik</w:t>
      </w:r>
    </w:p>
    <w:p w:rsidR="001E6555" w:rsidRPr="009970B1" w:rsidRDefault="002F1567" w:rsidP="001E6555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</w:pPr>
      <w:r>
        <w:t xml:space="preserve">Stahlbetonbehälter </w:t>
      </w:r>
      <w:r w:rsidR="001E6555">
        <w:t xml:space="preserve">Wandstärke 15 cm, </w:t>
      </w:r>
      <w:r w:rsidR="001E6555" w:rsidRPr="009970B1">
        <w:t>Schachtaufbauten gem. DIN 4034-1 eins</w:t>
      </w:r>
      <w:r w:rsidR="001E6555">
        <w:t>chließlich Gleitringdichtung</w:t>
      </w:r>
    </w:p>
    <w:p w:rsidR="001E6555" w:rsidRPr="00A55D56" w:rsidRDefault="00A55D56" w:rsidP="00A55D56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  <w:rPr>
          <w:b/>
        </w:rPr>
      </w:pPr>
      <w:r w:rsidRPr="00A55D56">
        <w:rPr>
          <w:b/>
        </w:rPr>
        <w:t>Behälterdurchmesser 1000 mm</w:t>
      </w:r>
    </w:p>
    <w:p w:rsidR="001E6555" w:rsidRPr="00A55D56" w:rsidRDefault="001E6555" w:rsidP="00A55D56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suppressAutoHyphens/>
        <w:ind w:left="284" w:right="1985" w:hanging="284"/>
        <w:rPr>
          <w:rFonts w:ascii="DIN Next LT Pro Light" w:hAnsi="DIN Next LT Pro Light"/>
          <w:sz w:val="18"/>
        </w:rPr>
      </w:pPr>
      <w:r w:rsidRPr="009970B1">
        <w:t>gelenkige Rohranschlüsse durch werkseitig eingebaute, beständige Dichtele</w:t>
      </w:r>
      <w:r w:rsidRPr="009970B1">
        <w:softHyphen/>
        <w:t>mente (NBR) für Kunststoffrohre</w:t>
      </w:r>
    </w:p>
    <w:p w:rsidR="001E6555" w:rsidRPr="00EB370F" w:rsidRDefault="001E6555" w:rsidP="00234475">
      <w:pPr>
        <w:spacing w:before="120" w:after="60"/>
        <w:jc w:val="both"/>
        <w:rPr>
          <w:color w:val="70AD47" w:themeColor="accent6"/>
          <w:u w:val="single"/>
        </w:rPr>
      </w:pPr>
      <w:r w:rsidRPr="00EB370F">
        <w:rPr>
          <w:color w:val="70AD47" w:themeColor="accent6"/>
          <w:u w:val="single"/>
        </w:rPr>
        <w:t>Text-/Maßergänzungen des Ausschreibenden:</w:t>
      </w:r>
    </w:p>
    <w:tbl>
      <w:tblPr>
        <w:tblW w:w="74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947"/>
        <w:gridCol w:w="1321"/>
        <w:gridCol w:w="595"/>
        <w:gridCol w:w="29"/>
      </w:tblGrid>
      <w:tr w:rsidR="001E6555" w:rsidRPr="00EB370F" w:rsidTr="001E6555">
        <w:trPr>
          <w:trHeight w:val="142"/>
        </w:trPr>
        <w:tc>
          <w:tcPr>
            <w:tcW w:w="4536" w:type="dxa"/>
            <w:vAlign w:val="center"/>
          </w:tcPr>
          <w:p w:rsidR="001E6555" w:rsidRPr="00EB370F" w:rsidRDefault="001E6555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</w:pPr>
            <w:r w:rsidRPr="00EB370F">
              <w:t>Zu-/Ablaufnennweite</w:t>
            </w:r>
          </w:p>
        </w:tc>
        <w:tc>
          <w:tcPr>
            <w:tcW w:w="947" w:type="dxa"/>
            <w:vAlign w:val="center"/>
          </w:tcPr>
          <w:p w:rsidR="001E6555" w:rsidRPr="00EB370F" w:rsidRDefault="001E6555" w:rsidP="001E6555">
            <w:pPr>
              <w:tabs>
                <w:tab w:val="left" w:pos="420"/>
                <w:tab w:val="left" w:pos="709"/>
                <w:tab w:val="left" w:pos="9639"/>
              </w:tabs>
              <w:spacing w:after="60"/>
            </w:pPr>
            <w:r w:rsidRPr="00EB370F">
              <w:t>DN</w:t>
            </w:r>
          </w:p>
        </w:tc>
        <w:tc>
          <w:tcPr>
            <w:tcW w:w="1321" w:type="dxa"/>
            <w:vAlign w:val="center"/>
          </w:tcPr>
          <w:p w:rsidR="001E6555" w:rsidRPr="00EB370F" w:rsidRDefault="001E6555" w:rsidP="001E6555">
            <w:pPr>
              <w:tabs>
                <w:tab w:val="left" w:pos="420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rPr>
                <w:shd w:val="clear" w:color="auto" w:fill="FFFFFF"/>
              </w:rPr>
              <w:t>___________</w:t>
            </w:r>
          </w:p>
        </w:tc>
        <w:tc>
          <w:tcPr>
            <w:tcW w:w="624" w:type="dxa"/>
            <w:gridSpan w:val="2"/>
            <w:vAlign w:val="center"/>
          </w:tcPr>
          <w:p w:rsidR="001E6555" w:rsidRPr="00EB370F" w:rsidRDefault="001E6555" w:rsidP="00995800">
            <w:pPr>
              <w:tabs>
                <w:tab w:val="left" w:pos="420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t>mm</w:t>
            </w:r>
          </w:p>
        </w:tc>
      </w:tr>
      <w:tr w:rsidR="001E6555" w:rsidRPr="00EB370F" w:rsidTr="001E6555">
        <w:trPr>
          <w:trHeight w:val="142"/>
        </w:trPr>
        <w:tc>
          <w:tcPr>
            <w:tcW w:w="4536" w:type="dxa"/>
            <w:vAlign w:val="center"/>
          </w:tcPr>
          <w:p w:rsidR="001E6555" w:rsidRPr="00EB370F" w:rsidRDefault="001E6555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</w:pPr>
            <w:r w:rsidRPr="00EB370F">
              <w:t>Zulauftiefe OK Gelände bis Rohrsohle</w:t>
            </w:r>
          </w:p>
        </w:tc>
        <w:tc>
          <w:tcPr>
            <w:tcW w:w="947" w:type="dxa"/>
            <w:vAlign w:val="center"/>
          </w:tcPr>
          <w:p w:rsidR="001E6555" w:rsidRPr="00EB370F" w:rsidRDefault="001E6555" w:rsidP="001E6555">
            <w:pPr>
              <w:tabs>
                <w:tab w:val="left" w:pos="420"/>
                <w:tab w:val="left" w:pos="709"/>
                <w:tab w:val="left" w:pos="9639"/>
              </w:tabs>
              <w:spacing w:after="60"/>
            </w:pPr>
            <w:r w:rsidRPr="00EB370F">
              <w:t>ZT</w:t>
            </w:r>
          </w:p>
        </w:tc>
        <w:tc>
          <w:tcPr>
            <w:tcW w:w="1321" w:type="dxa"/>
            <w:vAlign w:val="center"/>
          </w:tcPr>
          <w:p w:rsidR="001E6555" w:rsidRPr="00EB370F" w:rsidRDefault="001E6555" w:rsidP="001E6555">
            <w:pPr>
              <w:tabs>
                <w:tab w:val="left" w:pos="420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rPr>
                <w:shd w:val="clear" w:color="auto" w:fill="FFFFFF"/>
              </w:rPr>
              <w:t>___________</w:t>
            </w:r>
          </w:p>
        </w:tc>
        <w:tc>
          <w:tcPr>
            <w:tcW w:w="624" w:type="dxa"/>
            <w:gridSpan w:val="2"/>
            <w:vAlign w:val="center"/>
          </w:tcPr>
          <w:p w:rsidR="001E6555" w:rsidRPr="00EB370F" w:rsidRDefault="001E6555" w:rsidP="00995800">
            <w:pPr>
              <w:tabs>
                <w:tab w:val="left" w:pos="420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t>mm</w:t>
            </w:r>
          </w:p>
        </w:tc>
      </w:tr>
      <w:tr w:rsidR="001E6555" w:rsidRPr="00EB370F" w:rsidTr="001E6555">
        <w:trPr>
          <w:gridAfter w:val="1"/>
          <w:wAfter w:w="29" w:type="dxa"/>
          <w:cantSplit/>
          <w:trHeight w:val="142"/>
        </w:trPr>
        <w:tc>
          <w:tcPr>
            <w:tcW w:w="4536" w:type="dxa"/>
            <w:vAlign w:val="center"/>
          </w:tcPr>
          <w:p w:rsidR="001E6555" w:rsidRPr="00EB370F" w:rsidRDefault="001E6555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</w:pPr>
            <w:r w:rsidRPr="00EB370F">
              <w:t>schwerstes Einzelteil ca.</w:t>
            </w:r>
          </w:p>
        </w:tc>
        <w:tc>
          <w:tcPr>
            <w:tcW w:w="2268" w:type="dxa"/>
            <w:gridSpan w:val="2"/>
            <w:vAlign w:val="center"/>
          </w:tcPr>
          <w:p w:rsidR="001E6555" w:rsidRPr="00EB370F" w:rsidRDefault="001E6555" w:rsidP="001E6555">
            <w:pPr>
              <w:tabs>
                <w:tab w:val="left" w:pos="420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t>___________</w:t>
            </w:r>
          </w:p>
        </w:tc>
        <w:tc>
          <w:tcPr>
            <w:tcW w:w="595" w:type="dxa"/>
            <w:vAlign w:val="center"/>
          </w:tcPr>
          <w:p w:rsidR="001E6555" w:rsidRPr="00EB370F" w:rsidRDefault="001E6555" w:rsidP="00995800">
            <w:pPr>
              <w:tabs>
                <w:tab w:val="right" w:pos="427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t>kg</w:t>
            </w:r>
          </w:p>
        </w:tc>
      </w:tr>
      <w:tr w:rsidR="001E6555" w:rsidRPr="00EB370F" w:rsidTr="00A55D56">
        <w:trPr>
          <w:cantSplit/>
          <w:trHeight w:val="142"/>
        </w:trPr>
        <w:tc>
          <w:tcPr>
            <w:tcW w:w="4536" w:type="dxa"/>
            <w:vAlign w:val="center"/>
          </w:tcPr>
          <w:p w:rsidR="001E6555" w:rsidRPr="00EB370F" w:rsidRDefault="001E6555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</w:pPr>
            <w:r w:rsidRPr="00EB370F">
              <w:t>Schachtaufbau</w:t>
            </w:r>
          </w:p>
        </w:tc>
        <w:tc>
          <w:tcPr>
            <w:tcW w:w="2892" w:type="dxa"/>
            <w:gridSpan w:val="4"/>
            <w:vAlign w:val="center"/>
          </w:tcPr>
          <w:p w:rsidR="001E6555" w:rsidRPr="00EB370F" w:rsidRDefault="001E6555" w:rsidP="001E6555">
            <w:pPr>
              <w:tabs>
                <w:tab w:val="left" w:pos="420"/>
                <w:tab w:val="left" w:pos="709"/>
                <w:tab w:val="left" w:pos="9639"/>
              </w:tabs>
              <w:spacing w:after="60"/>
            </w:pPr>
            <w:r>
              <w:rPr>
                <w:color w:val="70AD47" w:themeColor="accent6"/>
              </w:rPr>
              <w:t xml:space="preserve">Konus /Abdeckplatte </w:t>
            </w:r>
          </w:p>
        </w:tc>
      </w:tr>
      <w:tr w:rsidR="001E6555" w:rsidRPr="00EB370F" w:rsidTr="00A55D56">
        <w:trPr>
          <w:cantSplit/>
          <w:trHeight w:val="255"/>
        </w:trPr>
        <w:tc>
          <w:tcPr>
            <w:tcW w:w="4536" w:type="dxa"/>
            <w:vAlign w:val="center"/>
          </w:tcPr>
          <w:p w:rsidR="001E6555" w:rsidRPr="00EB370F" w:rsidRDefault="001E6555" w:rsidP="006E033B">
            <w:pPr>
              <w:tabs>
                <w:tab w:val="left" w:pos="284"/>
                <w:tab w:val="left" w:pos="9639"/>
              </w:tabs>
              <w:spacing w:after="60"/>
              <w:ind w:left="-72"/>
            </w:pPr>
            <w:r w:rsidRPr="00EB370F">
              <w:t xml:space="preserve">Schachtabdeckung nach DIN EN 124/DIN 1229 </w:t>
            </w:r>
            <w:r w:rsidRPr="00EB370F">
              <w:br/>
              <w:t>mit Aufschrift „</w:t>
            </w:r>
            <w:r w:rsidR="006E033B">
              <w:t>Lüftungsöffnungen</w:t>
            </w:r>
            <w:bookmarkStart w:id="0" w:name="_GoBack"/>
            <w:bookmarkEnd w:id="0"/>
            <w:r w:rsidRPr="00EB370F">
              <w:t>“</w:t>
            </w:r>
          </w:p>
        </w:tc>
        <w:tc>
          <w:tcPr>
            <w:tcW w:w="2892" w:type="dxa"/>
            <w:gridSpan w:val="4"/>
            <w:vAlign w:val="center"/>
          </w:tcPr>
          <w:p w:rsidR="001E6555" w:rsidRPr="00EB370F" w:rsidRDefault="001E6555" w:rsidP="001E6555">
            <w:pPr>
              <w:tabs>
                <w:tab w:val="left" w:pos="420"/>
                <w:tab w:val="left" w:pos="709"/>
                <w:tab w:val="left" w:pos="9639"/>
              </w:tabs>
              <w:spacing w:after="60"/>
            </w:pPr>
            <w:r w:rsidRPr="00EB370F">
              <w:t xml:space="preserve">Klasse </w:t>
            </w:r>
            <w:r w:rsidRPr="00EB370F">
              <w:rPr>
                <w:color w:val="70AD47" w:themeColor="accent6"/>
              </w:rPr>
              <w:t>B 125 / D 400</w:t>
            </w:r>
          </w:p>
        </w:tc>
      </w:tr>
      <w:tr w:rsidR="001E6555" w:rsidRPr="00EB370F" w:rsidTr="00A55D56">
        <w:trPr>
          <w:cantSplit/>
          <w:trHeight w:val="142"/>
        </w:trPr>
        <w:tc>
          <w:tcPr>
            <w:tcW w:w="4536" w:type="dxa"/>
            <w:vAlign w:val="center"/>
          </w:tcPr>
          <w:p w:rsidR="001E6555" w:rsidRPr="00EB370F" w:rsidRDefault="001E6555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</w:pPr>
            <w:r w:rsidRPr="00EB370F">
              <w:t xml:space="preserve">Rohrsystem </w:t>
            </w:r>
          </w:p>
        </w:tc>
        <w:tc>
          <w:tcPr>
            <w:tcW w:w="2892" w:type="dxa"/>
            <w:gridSpan w:val="4"/>
            <w:vAlign w:val="center"/>
          </w:tcPr>
          <w:p w:rsidR="001E6555" w:rsidRPr="00EB370F" w:rsidRDefault="003A7AD5" w:rsidP="001E6555">
            <w:pPr>
              <w:tabs>
                <w:tab w:val="left" w:pos="420"/>
                <w:tab w:val="left" w:pos="709"/>
                <w:tab w:val="left" w:pos="9639"/>
              </w:tabs>
              <w:spacing w:after="60"/>
            </w:pPr>
            <w:r>
              <w:rPr>
                <w:color w:val="70AD47" w:themeColor="accent6"/>
              </w:rPr>
              <w:t>KG / PE-HD</w:t>
            </w:r>
          </w:p>
        </w:tc>
      </w:tr>
      <w:tr w:rsidR="001E6555" w:rsidRPr="00FA3AF2" w:rsidTr="001E6555">
        <w:trPr>
          <w:cantSplit/>
        </w:trPr>
        <w:tc>
          <w:tcPr>
            <w:tcW w:w="7428" w:type="dxa"/>
            <w:gridSpan w:val="5"/>
            <w:vAlign w:val="center"/>
          </w:tcPr>
          <w:p w:rsidR="001E6555" w:rsidRPr="00A55D56" w:rsidRDefault="001E6555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  <w:rPr>
                <w:color w:val="70AD47" w:themeColor="accent6"/>
              </w:rPr>
            </w:pPr>
            <w:r w:rsidRPr="00FA3AF2">
              <w:rPr>
                <w:color w:val="70AD47" w:themeColor="accent6"/>
                <w:u w:val="single"/>
              </w:rPr>
              <w:t>zusätzlicher Mehrwert</w:t>
            </w:r>
            <w:r w:rsidR="003A7AD5">
              <w:rPr>
                <w:color w:val="70AD47" w:themeColor="accent6"/>
                <w:u w:val="single"/>
              </w:rPr>
              <w:t xml:space="preserve"> (Option)</w:t>
            </w:r>
            <w:r w:rsidRPr="00FA3AF2">
              <w:rPr>
                <w:color w:val="70AD47" w:themeColor="accent6"/>
              </w:rPr>
              <w:t xml:space="preserve">: </w:t>
            </w:r>
          </w:p>
          <w:p w:rsidR="008852B0" w:rsidRPr="008852B0" w:rsidRDefault="008852B0" w:rsidP="00F05D4D">
            <w:pPr>
              <w:pStyle w:val="Listenabsatz"/>
              <w:numPr>
                <w:ilvl w:val="0"/>
                <w:numId w:val="49"/>
              </w:numPr>
              <w:tabs>
                <w:tab w:val="left" w:pos="213"/>
                <w:tab w:val="left" w:pos="420"/>
                <w:tab w:val="left" w:pos="9639"/>
              </w:tabs>
              <w:spacing w:after="60"/>
              <w:ind w:hanging="715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Zulaufrohr aus Edelstahl (abgeschrägter Rohrstutzen)</w:t>
            </w:r>
          </w:p>
          <w:p w:rsidR="001E6555" w:rsidRPr="00FA3AF2" w:rsidRDefault="001E6555" w:rsidP="00F05D4D">
            <w:pPr>
              <w:pStyle w:val="Listenabsatz"/>
              <w:numPr>
                <w:ilvl w:val="0"/>
                <w:numId w:val="49"/>
              </w:numPr>
              <w:tabs>
                <w:tab w:val="left" w:pos="213"/>
                <w:tab w:val="left" w:pos="420"/>
                <w:tab w:val="left" w:pos="9639"/>
              </w:tabs>
              <w:spacing w:after="60"/>
              <w:ind w:hanging="715"/>
              <w:rPr>
                <w:color w:val="70AD47" w:themeColor="accent6"/>
              </w:rPr>
            </w:pPr>
            <w:r w:rsidRPr="00234475">
              <w:rPr>
                <w:color w:val="70AD47" w:themeColor="accent6"/>
              </w:rPr>
              <w:t>Lastübertragungsringe (anstelle bauseitiger Fris</w:t>
            </w:r>
            <w:r w:rsidR="001731C8">
              <w:rPr>
                <w:color w:val="70AD47" w:themeColor="accent6"/>
              </w:rPr>
              <w:t>ch</w:t>
            </w:r>
            <w:r w:rsidRPr="00234475">
              <w:rPr>
                <w:color w:val="70AD47" w:themeColor="accent6"/>
              </w:rPr>
              <w:t>mörtelschicht)</w:t>
            </w:r>
          </w:p>
        </w:tc>
      </w:tr>
    </w:tbl>
    <w:p w:rsidR="001E6555" w:rsidRPr="001E6555" w:rsidRDefault="001E6555" w:rsidP="001E6555">
      <w:pPr>
        <w:ind w:right="-1"/>
        <w:jc w:val="both"/>
        <w:rPr>
          <w:sz w:val="12"/>
          <w:szCs w:val="12"/>
        </w:rPr>
      </w:pPr>
    </w:p>
    <w:p w:rsidR="001E6555" w:rsidRPr="00B35FAC" w:rsidRDefault="001E6555" w:rsidP="001E6555">
      <w:pPr>
        <w:shd w:val="clear" w:color="auto" w:fill="F2F2F2" w:themeFill="background1" w:themeFillShade="F2"/>
        <w:tabs>
          <w:tab w:val="left" w:pos="0"/>
          <w:tab w:val="left" w:pos="709"/>
          <w:tab w:val="left" w:pos="851"/>
          <w:tab w:val="left" w:pos="9639"/>
        </w:tabs>
        <w:spacing w:after="60"/>
        <w:ind w:right="1985"/>
      </w:pPr>
      <w:r w:rsidRPr="00EB370F">
        <w:t>Produkthersteller:</w:t>
      </w:r>
      <w:r>
        <w:t xml:space="preserve"> </w:t>
      </w:r>
      <w:r w:rsidRPr="00EB370F">
        <w:br/>
        <w:t>3A Wassertechnik GmbH &amp; Co. KG</w:t>
      </w:r>
      <w:r>
        <w:t xml:space="preserve"> </w:t>
      </w:r>
      <w:r>
        <w:br/>
      </w:r>
      <w:r w:rsidRPr="00EB370F">
        <w:t>Werner-Haas-Straße 2, 86153 Augsburg</w:t>
      </w:r>
      <w:r w:rsidRPr="00EB370F">
        <w:br/>
        <w:t>Tel. 0821 568 86</w:t>
      </w:r>
      <w:r w:rsidRPr="00EB370F">
        <w:sym w:font="Symbol" w:char="F02D"/>
      </w:r>
      <w:r w:rsidRPr="00EB370F">
        <w:t>0, Fax: 0821 568 86-99</w:t>
      </w:r>
      <w:r w:rsidRPr="00EB370F">
        <w:br/>
      </w:r>
      <w:r>
        <w:t xml:space="preserve">E-Mail: </w:t>
      </w:r>
      <w:hyperlink r:id="rId24" w:history="1">
        <w:r w:rsidRPr="00B35FAC">
          <w:rPr>
            <w:rStyle w:val="Hyperlink"/>
            <w:color w:val="auto"/>
            <w:u w:val="none"/>
          </w:rPr>
          <w:t>technik@3a-wassertechnik.de</w:t>
        </w:r>
      </w:hyperlink>
    </w:p>
    <w:p w:rsidR="001E6555" w:rsidRDefault="001E6555" w:rsidP="001E6555">
      <w:pPr>
        <w:tabs>
          <w:tab w:val="left" w:pos="0"/>
          <w:tab w:val="left" w:pos="709"/>
          <w:tab w:val="left" w:pos="851"/>
          <w:tab w:val="left" w:pos="9639"/>
        </w:tabs>
        <w:ind w:right="2495"/>
      </w:pPr>
    </w:p>
    <w:p w:rsidR="00F05D4D" w:rsidRPr="00EB370F" w:rsidRDefault="00F05D4D" w:rsidP="001E6555">
      <w:pPr>
        <w:tabs>
          <w:tab w:val="left" w:pos="0"/>
          <w:tab w:val="left" w:pos="709"/>
          <w:tab w:val="left" w:pos="851"/>
          <w:tab w:val="left" w:pos="9639"/>
        </w:tabs>
        <w:ind w:right="2495"/>
      </w:pPr>
    </w:p>
    <w:p w:rsidR="001E6555" w:rsidRPr="00A920D0" w:rsidRDefault="001E6555" w:rsidP="00A920D0">
      <w:pPr>
        <w:pStyle w:val="text"/>
        <w:framePr w:w="0" w:hRule="auto" w:hSpace="0" w:wrap="auto" w:vAnchor="margin" w:hAnchor="text" w:xAlign="left" w:yAlign="inline"/>
        <w:pBdr>
          <w:top w:val="single" w:sz="4" w:space="1" w:color="70AD47" w:themeColor="accent6"/>
          <w:left w:val="single" w:sz="4" w:space="4" w:color="70AD47" w:themeColor="accent6"/>
          <w:bottom w:val="single" w:sz="4" w:space="1" w:color="70AD47" w:themeColor="accent6"/>
          <w:right w:val="single" w:sz="4" w:space="4" w:color="70AD47" w:themeColor="accent6"/>
        </w:pBdr>
        <w:suppressAutoHyphens/>
        <w:spacing w:after="0"/>
        <w:ind w:left="113" w:right="2041"/>
        <w:jc w:val="left"/>
        <w:rPr>
          <w:rFonts w:ascii="DIN Next LT Pro Light" w:hAnsi="DIN Next LT Pro Light"/>
          <w:sz w:val="18"/>
        </w:rPr>
      </w:pPr>
      <w:r>
        <w:rPr>
          <w:rFonts w:ascii="DIN Next LT Pro Light" w:hAnsi="DIN Next LT Pro Light"/>
          <w:sz w:val="18"/>
        </w:rPr>
        <w:t xml:space="preserve">Ausschreibungstexte als Download unter </w:t>
      </w:r>
      <w:hyperlink r:id="rId25" w:history="1">
        <w:r w:rsidRPr="00B35FAC">
          <w:rPr>
            <w:rStyle w:val="Hyperlink"/>
            <w:rFonts w:ascii="DIN Next LT Pro Light" w:hAnsi="DIN Next LT Pro Light"/>
            <w:color w:val="auto"/>
            <w:sz w:val="18"/>
            <w:u w:val="none"/>
          </w:rPr>
          <w:t>www.3a-wassertechnik.de</w:t>
        </w:r>
      </w:hyperlink>
      <w:r w:rsidR="00A920D0">
        <w:rPr>
          <w:rFonts w:ascii="DIN Next LT Pro Light" w:hAnsi="DIN Next LT Pro Light"/>
          <w:sz w:val="18"/>
        </w:rPr>
        <w:t xml:space="preserve"> (Word + PDF)</w:t>
      </w:r>
      <w:r w:rsidR="005C10CC">
        <w:rPr>
          <w:noProof/>
          <w:sz w:val="16"/>
        </w:rPr>
        <w:drawing>
          <wp:anchor distT="0" distB="0" distL="114300" distR="114300" simplePos="0" relativeHeight="252340736" behindDoc="0" locked="1" layoutInCell="1" allowOverlap="1" wp14:anchorId="14C1FCAA" wp14:editId="7106BC01">
            <wp:simplePos x="0" y="0"/>
            <wp:positionH relativeFrom="column">
              <wp:posOffset>5490210</wp:posOffset>
            </wp:positionH>
            <wp:positionV relativeFrom="page">
              <wp:posOffset>6313170</wp:posOffset>
            </wp:positionV>
            <wp:extent cx="467995" cy="935990"/>
            <wp:effectExtent l="0" t="0" r="8255" b="0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RAL_GZ_Abscheideranlagen_RGB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555" w:rsidRPr="00A920D0" w:rsidSect="00973C66">
      <w:footerReference w:type="default" r:id="rId26"/>
      <w:pgSz w:w="11907" w:h="16840" w:code="9"/>
      <w:pgMar w:top="238" w:right="1304" w:bottom="567" w:left="1247" w:header="0" w:footer="284" w:gutter="0"/>
      <w:paperSrc w:first="4" w:other="4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55" w:rsidRDefault="001E6555">
      <w:r>
        <w:separator/>
      </w:r>
    </w:p>
  </w:endnote>
  <w:endnote w:type="continuationSeparator" w:id="0">
    <w:p w:rsidR="001E6555" w:rsidRDefault="001E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Pro">
    <w:panose1 w:val="020B0503020203050203"/>
    <w:charset w:val="00"/>
    <w:family w:val="swiss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Pro Medium">
    <w:panose1 w:val="020B0603020203050203"/>
    <w:charset w:val="00"/>
    <w:family w:val="swiss"/>
    <w:pitch w:val="variable"/>
    <w:sig w:usb0="A00000AF" w:usb1="5000205B" w:usb2="00000000" w:usb3="00000000" w:csb0="0000009B" w:csb1="00000000"/>
  </w:font>
  <w:font w:name="DIN Next LT Pro Light">
    <w:altName w:val="Corbel"/>
    <w:panose1 w:val="020B0303020203050203"/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95" w:rsidRDefault="00DB38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555" w:rsidRDefault="001E6555" w:rsidP="009F42CD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356"/>
      </w:tabs>
      <w:rPr>
        <w:rFonts w:ascii="DIN Next LT Pro Light" w:hAnsi="DIN Next LT Pro Light"/>
        <w:sz w:val="12"/>
      </w:rPr>
    </w:pPr>
    <w:r>
      <w:rPr>
        <w:rFonts w:ascii="DIN Next LT Pro Light" w:hAnsi="DIN Next LT Pro Light"/>
        <w:sz w:val="12"/>
      </w:rPr>
      <w:t>2020-10 / Änderungen vorbehalten</w:t>
    </w:r>
    <w:r>
      <w:rPr>
        <w:rFonts w:ascii="DIN Next LT Pro Light" w:hAnsi="DIN Next LT Pro Light"/>
        <w:sz w:val="12"/>
      </w:rPr>
      <w:tab/>
      <w:t>Ausschreibungstext 3A-SF.docx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555" w:rsidRDefault="001E6555">
    <w:pPr>
      <w:pStyle w:val="Fuzeile"/>
      <w:tabs>
        <w:tab w:val="clear" w:pos="9072"/>
        <w:tab w:val="right" w:pos="9356"/>
      </w:tabs>
    </w:pPr>
    <w:r>
      <w:rPr>
        <w:rFonts w:ascii="Futura Lt BT" w:hAnsi="Futura Lt BT"/>
        <w:sz w:val="12"/>
      </w:rPr>
      <w:t>2014-02 / Änderungen vorbehalten</w:t>
    </w:r>
    <w:r>
      <w:rPr>
        <w:rFonts w:ascii="Futura Lt BT" w:hAnsi="Futura Lt BT"/>
        <w:sz w:val="12"/>
      </w:rPr>
      <w:tab/>
    </w:r>
    <w:r>
      <w:rPr>
        <w:rFonts w:ascii="Futura Lt BT" w:hAnsi="Futura Lt BT"/>
        <w:sz w:val="12"/>
      </w:rPr>
      <w:tab/>
      <w:t>KS-K seglam.doc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8C" w:rsidRPr="00A8743D" w:rsidRDefault="00A2058C" w:rsidP="009F42CD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356"/>
      </w:tabs>
      <w:rPr>
        <w:rFonts w:ascii="DIN Next LT Pro Light" w:hAnsi="DIN Next LT Pro Light"/>
        <w:sz w:val="12"/>
      </w:rPr>
    </w:pPr>
    <w:r>
      <w:rPr>
        <w:rFonts w:ascii="DIN Next LT Pro Light" w:hAnsi="DIN Next LT Pro Light"/>
        <w:sz w:val="12"/>
      </w:rPr>
      <w:t>2020-10 / Änderungen vorbehalten</w:t>
    </w:r>
    <w:r>
      <w:rPr>
        <w:rFonts w:ascii="DIN Next LT Pro Light" w:hAnsi="DIN Next LT Pro Light"/>
        <w:sz w:val="12"/>
      </w:rPr>
      <w:tab/>
      <w:t>Ausschreibungstext 3A-PF.docx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55" w:rsidRDefault="001E6555">
      <w:r>
        <w:separator/>
      </w:r>
    </w:p>
  </w:footnote>
  <w:footnote w:type="continuationSeparator" w:id="0">
    <w:p w:rsidR="001E6555" w:rsidRDefault="001E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95" w:rsidRDefault="00DB38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555" w:rsidRDefault="001E65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555" w:rsidRDefault="001E6555">
    <w:pPr>
      <w:pStyle w:val="Kopfzeile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6070600</wp:posOffset>
          </wp:positionH>
          <wp:positionV relativeFrom="paragraph">
            <wp:posOffset>248285</wp:posOffset>
          </wp:positionV>
          <wp:extent cx="313055" cy="4319905"/>
          <wp:effectExtent l="0" t="0" r="0" b="0"/>
          <wp:wrapNone/>
          <wp:docPr id="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431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3FA24B4"/>
    <w:lvl w:ilvl="0">
      <w:numFmt w:val="decimal"/>
      <w:pStyle w:val="kasten"/>
      <w:lvlText w:val="*"/>
      <w:lvlJc w:val="left"/>
    </w:lvl>
  </w:abstractNum>
  <w:abstractNum w:abstractNumId="1" w15:restartNumberingAfterBreak="0">
    <w:nsid w:val="05EE31B0"/>
    <w:multiLevelType w:val="hybridMultilevel"/>
    <w:tmpl w:val="E548967A"/>
    <w:lvl w:ilvl="0" w:tplc="B0CCF4A2">
      <w:start w:val="1"/>
      <w:numFmt w:val="bullet"/>
      <w:lvlText w:val=""/>
      <w:lvlJc w:val="left"/>
      <w:pPr>
        <w:ind w:left="9716" w:hanging="360"/>
      </w:pPr>
      <w:rPr>
        <w:rFonts w:ascii="Wingdings" w:hAnsi="Wingdings" w:hint="default"/>
        <w:caps w:val="0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2" w15:restartNumberingAfterBreak="0">
    <w:nsid w:val="07C25E81"/>
    <w:multiLevelType w:val="hybridMultilevel"/>
    <w:tmpl w:val="653E96DE"/>
    <w:lvl w:ilvl="0" w:tplc="B0CCF4A2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7CC5CE1"/>
    <w:multiLevelType w:val="hybridMultilevel"/>
    <w:tmpl w:val="B3507BF8"/>
    <w:lvl w:ilvl="0" w:tplc="95A683AA">
      <w:start w:val="2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50" w:hanging="360"/>
      </w:pPr>
    </w:lvl>
    <w:lvl w:ilvl="2" w:tplc="0407001B" w:tentative="1">
      <w:start w:val="1"/>
      <w:numFmt w:val="lowerRoman"/>
      <w:lvlText w:val="%3."/>
      <w:lvlJc w:val="right"/>
      <w:pPr>
        <w:ind w:left="1970" w:hanging="180"/>
      </w:pPr>
    </w:lvl>
    <w:lvl w:ilvl="3" w:tplc="0407000F" w:tentative="1">
      <w:start w:val="1"/>
      <w:numFmt w:val="decimal"/>
      <w:lvlText w:val="%4."/>
      <w:lvlJc w:val="left"/>
      <w:pPr>
        <w:ind w:left="2690" w:hanging="360"/>
      </w:pPr>
    </w:lvl>
    <w:lvl w:ilvl="4" w:tplc="04070019" w:tentative="1">
      <w:start w:val="1"/>
      <w:numFmt w:val="lowerLetter"/>
      <w:lvlText w:val="%5."/>
      <w:lvlJc w:val="left"/>
      <w:pPr>
        <w:ind w:left="3410" w:hanging="360"/>
      </w:pPr>
    </w:lvl>
    <w:lvl w:ilvl="5" w:tplc="0407001B" w:tentative="1">
      <w:start w:val="1"/>
      <w:numFmt w:val="lowerRoman"/>
      <w:lvlText w:val="%6."/>
      <w:lvlJc w:val="right"/>
      <w:pPr>
        <w:ind w:left="4130" w:hanging="180"/>
      </w:pPr>
    </w:lvl>
    <w:lvl w:ilvl="6" w:tplc="0407000F" w:tentative="1">
      <w:start w:val="1"/>
      <w:numFmt w:val="decimal"/>
      <w:lvlText w:val="%7."/>
      <w:lvlJc w:val="left"/>
      <w:pPr>
        <w:ind w:left="4850" w:hanging="360"/>
      </w:pPr>
    </w:lvl>
    <w:lvl w:ilvl="7" w:tplc="04070019" w:tentative="1">
      <w:start w:val="1"/>
      <w:numFmt w:val="lowerLetter"/>
      <w:lvlText w:val="%8."/>
      <w:lvlJc w:val="left"/>
      <w:pPr>
        <w:ind w:left="5570" w:hanging="360"/>
      </w:pPr>
    </w:lvl>
    <w:lvl w:ilvl="8" w:tplc="04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08B07778"/>
    <w:multiLevelType w:val="hybridMultilevel"/>
    <w:tmpl w:val="0AA246D0"/>
    <w:lvl w:ilvl="0" w:tplc="C6DCA390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val="none" w:color="70AD47"/>
        <w:effect w:val="none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91E645B"/>
    <w:multiLevelType w:val="hybridMultilevel"/>
    <w:tmpl w:val="607CCFF0"/>
    <w:lvl w:ilvl="0" w:tplc="C6DCA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C1C02"/>
    <w:multiLevelType w:val="hybridMultilevel"/>
    <w:tmpl w:val="570E31D0"/>
    <w:lvl w:ilvl="0" w:tplc="21889F82">
      <w:numFmt w:val="bullet"/>
      <w:lvlText w:val="–"/>
      <w:lvlJc w:val="left"/>
      <w:pPr>
        <w:ind w:left="643" w:hanging="360"/>
      </w:pPr>
      <w:rPr>
        <w:rFonts w:ascii="Times New Roman" w:hAnsi="Times New Roman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F5652"/>
    <w:multiLevelType w:val="hybridMultilevel"/>
    <w:tmpl w:val="E21E1FAC"/>
    <w:lvl w:ilvl="0" w:tplc="3B6E72C8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 w:themeColor="accent5"/>
        <w:sz w:val="1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757F6"/>
    <w:multiLevelType w:val="hybridMultilevel"/>
    <w:tmpl w:val="76CC0346"/>
    <w:lvl w:ilvl="0" w:tplc="B0CCF4A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13BF2BF8"/>
    <w:multiLevelType w:val="hybridMultilevel"/>
    <w:tmpl w:val="0132283A"/>
    <w:lvl w:ilvl="0" w:tplc="C6DCA39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17A265C3"/>
    <w:multiLevelType w:val="hybridMultilevel"/>
    <w:tmpl w:val="5198A456"/>
    <w:lvl w:ilvl="0" w:tplc="C6DCA390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1" w15:restartNumberingAfterBreak="0">
    <w:nsid w:val="18A11A57"/>
    <w:multiLevelType w:val="hybridMultilevel"/>
    <w:tmpl w:val="2B5A9F20"/>
    <w:lvl w:ilvl="0" w:tplc="C2BE94C0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  <w:caps w:val="0"/>
        <w:strike w:val="0"/>
        <w:dstrike w:val="0"/>
        <w:vanish w:val="0"/>
        <w:color w:val="FFFFFF" w:themeColor="background1"/>
        <w:sz w:val="18"/>
        <w:u w:color="FFFFFF" w:themeColor="background1"/>
        <w:vertAlign w:val="baseline"/>
      </w:rPr>
    </w:lvl>
    <w:lvl w:ilvl="1" w:tplc="0407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40" w:hanging="360"/>
      </w:pPr>
      <w:rPr>
        <w:rFonts w:ascii="Wingdings" w:hAnsi="Wingdings" w:hint="default"/>
      </w:rPr>
    </w:lvl>
  </w:abstractNum>
  <w:abstractNum w:abstractNumId="12" w15:restartNumberingAfterBreak="0">
    <w:nsid w:val="19895790"/>
    <w:multiLevelType w:val="hybridMultilevel"/>
    <w:tmpl w:val="FEA6DC4A"/>
    <w:lvl w:ilvl="0" w:tplc="B0CCF4A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aps w:val="0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0352F7"/>
    <w:multiLevelType w:val="hybridMultilevel"/>
    <w:tmpl w:val="20523D4C"/>
    <w:lvl w:ilvl="0" w:tplc="21889F82">
      <w:numFmt w:val="bullet"/>
      <w:lvlText w:val="–"/>
      <w:lvlJc w:val="left"/>
      <w:pPr>
        <w:ind w:left="643" w:hanging="360"/>
      </w:pPr>
      <w:rPr>
        <w:rFonts w:ascii="Times New Roman" w:hAnsi="Times New Roman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804D3"/>
    <w:multiLevelType w:val="hybridMultilevel"/>
    <w:tmpl w:val="A7784A9A"/>
    <w:lvl w:ilvl="0" w:tplc="F1B0A670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5" w:hanging="360"/>
      </w:pPr>
    </w:lvl>
    <w:lvl w:ilvl="2" w:tplc="0407001B" w:tentative="1">
      <w:start w:val="1"/>
      <w:numFmt w:val="lowerRoman"/>
      <w:lvlText w:val="%3."/>
      <w:lvlJc w:val="right"/>
      <w:pPr>
        <w:ind w:left="2025" w:hanging="180"/>
      </w:pPr>
    </w:lvl>
    <w:lvl w:ilvl="3" w:tplc="0407000F" w:tentative="1">
      <w:start w:val="1"/>
      <w:numFmt w:val="decimal"/>
      <w:lvlText w:val="%4."/>
      <w:lvlJc w:val="left"/>
      <w:pPr>
        <w:ind w:left="2745" w:hanging="360"/>
      </w:pPr>
    </w:lvl>
    <w:lvl w:ilvl="4" w:tplc="04070019" w:tentative="1">
      <w:start w:val="1"/>
      <w:numFmt w:val="lowerLetter"/>
      <w:lvlText w:val="%5."/>
      <w:lvlJc w:val="left"/>
      <w:pPr>
        <w:ind w:left="3465" w:hanging="360"/>
      </w:pPr>
    </w:lvl>
    <w:lvl w:ilvl="5" w:tplc="0407001B" w:tentative="1">
      <w:start w:val="1"/>
      <w:numFmt w:val="lowerRoman"/>
      <w:lvlText w:val="%6."/>
      <w:lvlJc w:val="right"/>
      <w:pPr>
        <w:ind w:left="4185" w:hanging="180"/>
      </w:pPr>
    </w:lvl>
    <w:lvl w:ilvl="6" w:tplc="0407000F" w:tentative="1">
      <w:start w:val="1"/>
      <w:numFmt w:val="decimal"/>
      <w:lvlText w:val="%7."/>
      <w:lvlJc w:val="left"/>
      <w:pPr>
        <w:ind w:left="4905" w:hanging="360"/>
      </w:pPr>
    </w:lvl>
    <w:lvl w:ilvl="7" w:tplc="04070019" w:tentative="1">
      <w:start w:val="1"/>
      <w:numFmt w:val="lowerLetter"/>
      <w:lvlText w:val="%8."/>
      <w:lvlJc w:val="left"/>
      <w:pPr>
        <w:ind w:left="5625" w:hanging="360"/>
      </w:pPr>
    </w:lvl>
    <w:lvl w:ilvl="8" w:tplc="0407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24ED400B"/>
    <w:multiLevelType w:val="hybridMultilevel"/>
    <w:tmpl w:val="52E813BC"/>
    <w:lvl w:ilvl="0" w:tplc="392EFE6E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  <w:strike w:val="0"/>
        <w:dstrike w:val="0"/>
        <w:color w:val="000000" w:themeColor="text1"/>
        <w:sz w:val="18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254C00A7"/>
    <w:multiLevelType w:val="hybridMultilevel"/>
    <w:tmpl w:val="0986CC12"/>
    <w:lvl w:ilvl="0" w:tplc="B0CCF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74C79"/>
    <w:multiLevelType w:val="hybridMultilevel"/>
    <w:tmpl w:val="0BC2687C"/>
    <w:lvl w:ilvl="0" w:tplc="21889F82">
      <w:numFmt w:val="bullet"/>
      <w:lvlText w:val="–"/>
      <w:lvlJc w:val="left"/>
      <w:pPr>
        <w:ind w:left="643" w:hanging="360"/>
      </w:pPr>
      <w:rPr>
        <w:rFonts w:ascii="Times New Roman" w:hAnsi="Times New Roman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F366F"/>
    <w:multiLevelType w:val="singleLevel"/>
    <w:tmpl w:val="2BCE05C6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  <w:i w:val="0"/>
        <w:caps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95B4A37"/>
    <w:multiLevelType w:val="singleLevel"/>
    <w:tmpl w:val="2BCE05C6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  <w:i w:val="0"/>
        <w:caps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6052B"/>
    <w:multiLevelType w:val="hybridMultilevel"/>
    <w:tmpl w:val="F7A400CC"/>
    <w:lvl w:ilvl="0" w:tplc="74625C78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  <w:strike w:val="0"/>
        <w:dstrike w:val="0"/>
        <w:color w:val="2E74B5" w:themeColor="accent1" w:themeShade="BF"/>
        <w:sz w:val="20"/>
        <w:u w:val="none" w:color="70AD47" w:themeColor="accent6"/>
        <w:effect w:val="none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2A4B46C1"/>
    <w:multiLevelType w:val="hybridMultilevel"/>
    <w:tmpl w:val="54780388"/>
    <w:lvl w:ilvl="0" w:tplc="C6DCA390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2C056789"/>
    <w:multiLevelType w:val="hybridMultilevel"/>
    <w:tmpl w:val="603E86CC"/>
    <w:lvl w:ilvl="0" w:tplc="B0CCF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34B1D"/>
    <w:multiLevelType w:val="hybridMultilevel"/>
    <w:tmpl w:val="969EC516"/>
    <w:lvl w:ilvl="0" w:tplc="C6DCA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83B4D"/>
    <w:multiLevelType w:val="hybridMultilevel"/>
    <w:tmpl w:val="780833A6"/>
    <w:lvl w:ilvl="0" w:tplc="D54206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77AD1C"/>
        <w:sz w:val="24"/>
        <w:u w:color="77AD1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60139C"/>
    <w:multiLevelType w:val="singleLevel"/>
    <w:tmpl w:val="24145DCA"/>
    <w:lvl w:ilvl="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 w:val="0"/>
        <w:i w:val="0"/>
        <w:spacing w:val="2"/>
        <w:position w:val="0"/>
        <w:sz w:val="18"/>
      </w:rPr>
    </w:lvl>
  </w:abstractNum>
  <w:abstractNum w:abstractNumId="26" w15:restartNumberingAfterBreak="0">
    <w:nsid w:val="357E688C"/>
    <w:multiLevelType w:val="hybridMultilevel"/>
    <w:tmpl w:val="3EDE2D2C"/>
    <w:lvl w:ilvl="0" w:tplc="C6DCA390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39E372A3"/>
    <w:multiLevelType w:val="hybridMultilevel"/>
    <w:tmpl w:val="6952EFBE"/>
    <w:lvl w:ilvl="0" w:tplc="2F12349A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  <w:strike w:val="0"/>
        <w:dstrike w:val="0"/>
        <w:color w:val="70AD47" w:themeColor="accent6"/>
        <w:sz w:val="20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02F12AD"/>
    <w:multiLevelType w:val="hybridMultilevel"/>
    <w:tmpl w:val="69B497B6"/>
    <w:lvl w:ilvl="0" w:tplc="C6DCA390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40635284"/>
    <w:multiLevelType w:val="singleLevel"/>
    <w:tmpl w:val="B55C3C7A"/>
    <w:lvl w:ilvl="0">
      <w:start w:val="1"/>
      <w:numFmt w:val="bullet"/>
      <w:lvlText w:val=""/>
      <w:lvlJc w:val="left"/>
      <w:pPr>
        <w:tabs>
          <w:tab w:val="num" w:pos="928"/>
        </w:tabs>
        <w:ind w:left="795" w:hanging="227"/>
      </w:pPr>
      <w:rPr>
        <w:rFonts w:ascii="Wingdings" w:hAnsi="Wingdings" w:hint="default"/>
        <w:b w:val="0"/>
        <w:i w:val="0"/>
        <w:spacing w:val="2"/>
        <w:position w:val="0"/>
        <w:sz w:val="18"/>
      </w:rPr>
    </w:lvl>
  </w:abstractNum>
  <w:abstractNum w:abstractNumId="30" w15:restartNumberingAfterBreak="0">
    <w:nsid w:val="43F66B59"/>
    <w:multiLevelType w:val="hybridMultilevel"/>
    <w:tmpl w:val="113A5E50"/>
    <w:lvl w:ilvl="0" w:tplc="21889F82">
      <w:numFmt w:val="bullet"/>
      <w:lvlText w:val="–"/>
      <w:lvlJc w:val="left"/>
      <w:pPr>
        <w:ind w:left="643" w:hanging="360"/>
      </w:pPr>
      <w:rPr>
        <w:rFonts w:ascii="Times New Roman" w:hAnsi="Times New Roman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2724C"/>
    <w:multiLevelType w:val="singleLevel"/>
    <w:tmpl w:val="9940B8B4"/>
    <w:lvl w:ilvl="0">
      <w:numFmt w:val="bullet"/>
      <w:pStyle w:val="5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55039A"/>
    <w:multiLevelType w:val="hybridMultilevel"/>
    <w:tmpl w:val="C08410BA"/>
    <w:lvl w:ilvl="0" w:tplc="B0CCF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875244"/>
    <w:multiLevelType w:val="hybridMultilevel"/>
    <w:tmpl w:val="9EC8CC74"/>
    <w:lvl w:ilvl="0" w:tplc="B0CCF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7E72EE"/>
    <w:multiLevelType w:val="hybridMultilevel"/>
    <w:tmpl w:val="E3D62908"/>
    <w:lvl w:ilvl="0" w:tplc="2F12349A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  <w:caps w:val="0"/>
        <w:strike w:val="0"/>
        <w:dstrike w:val="0"/>
        <w:color w:val="70AD47" w:themeColor="accent6"/>
        <w:sz w:val="20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5878431D"/>
    <w:multiLevelType w:val="hybridMultilevel"/>
    <w:tmpl w:val="441C7CD6"/>
    <w:lvl w:ilvl="0" w:tplc="6DC0FEEC">
      <w:numFmt w:val="bullet"/>
      <w:lvlText w:val="-"/>
      <w:lvlJc w:val="left"/>
      <w:pPr>
        <w:ind w:left="643" w:hanging="360"/>
      </w:pPr>
      <w:rPr>
        <w:rFonts w:ascii="DIN Next LT Pro" w:eastAsia="Times New Roman" w:hAnsi="DIN Next LT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C7BCE"/>
    <w:multiLevelType w:val="hybridMultilevel"/>
    <w:tmpl w:val="B8E00944"/>
    <w:lvl w:ilvl="0" w:tplc="C6DCA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75B63"/>
    <w:multiLevelType w:val="hybridMultilevel"/>
    <w:tmpl w:val="0CF45382"/>
    <w:lvl w:ilvl="0" w:tplc="392EFE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/>
        <w:strike w:val="0"/>
        <w:dstrike w:val="0"/>
        <w:outline w:val="0"/>
        <w:shadow w:val="0"/>
        <w:emboss w:val="0"/>
        <w:imprint w:val="0"/>
        <w:color w:val="000000" w:themeColor="text1"/>
        <w:sz w:val="18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67C79"/>
    <w:multiLevelType w:val="singleLevel"/>
    <w:tmpl w:val="B0CCF4A2"/>
    <w:lvl w:ilvl="0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  <w:b w:val="0"/>
        <w:i w:val="0"/>
        <w:strike w:val="0"/>
        <w:dstrike w:val="0"/>
        <w:color w:val="000000" w:themeColor="text1"/>
        <w:spacing w:val="2"/>
        <w:position w:val="0"/>
        <w:sz w:val="18"/>
        <w:u w:color="FFFFFF" w:themeColor="background1"/>
      </w:rPr>
    </w:lvl>
  </w:abstractNum>
  <w:abstractNum w:abstractNumId="39" w15:restartNumberingAfterBreak="0">
    <w:nsid w:val="62367848"/>
    <w:multiLevelType w:val="hybridMultilevel"/>
    <w:tmpl w:val="5FB41034"/>
    <w:lvl w:ilvl="0" w:tplc="21889F82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15461"/>
    <w:multiLevelType w:val="singleLevel"/>
    <w:tmpl w:val="21889F82"/>
    <w:lvl w:ilvl="0">
      <w:numFmt w:val="bullet"/>
      <w:lvlText w:val="–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</w:rPr>
    </w:lvl>
  </w:abstractNum>
  <w:abstractNum w:abstractNumId="41" w15:restartNumberingAfterBreak="0">
    <w:nsid w:val="63296AC9"/>
    <w:multiLevelType w:val="hybridMultilevel"/>
    <w:tmpl w:val="DE8C23B2"/>
    <w:lvl w:ilvl="0" w:tplc="2F12349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color w:val="70AD47" w:themeColor="accent6"/>
        <w:sz w:val="20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2" w15:restartNumberingAfterBreak="0">
    <w:nsid w:val="65430823"/>
    <w:multiLevelType w:val="hybridMultilevel"/>
    <w:tmpl w:val="B876FFD8"/>
    <w:lvl w:ilvl="0" w:tplc="C6DCA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BD1D8B"/>
    <w:multiLevelType w:val="singleLevel"/>
    <w:tmpl w:val="227092A2"/>
    <w:lvl w:ilvl="0">
      <w:start w:val="1"/>
      <w:numFmt w:val="bullet"/>
      <w:lvlText w:val=""/>
      <w:lvlJc w:val="left"/>
      <w:pPr>
        <w:tabs>
          <w:tab w:val="num" w:pos="3479"/>
        </w:tabs>
        <w:ind w:left="3346" w:hanging="227"/>
      </w:pPr>
      <w:rPr>
        <w:rFonts w:ascii="Wingdings" w:hAnsi="Wingdings" w:hint="default"/>
        <w:b w:val="0"/>
        <w:i w:val="0"/>
        <w:spacing w:val="2"/>
        <w:position w:val="0"/>
        <w:sz w:val="18"/>
      </w:rPr>
    </w:lvl>
  </w:abstractNum>
  <w:abstractNum w:abstractNumId="44" w15:restartNumberingAfterBreak="0">
    <w:nsid w:val="6B7658BB"/>
    <w:multiLevelType w:val="singleLevel"/>
    <w:tmpl w:val="D36C74F8"/>
    <w:lvl w:ilvl="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 w:val="0"/>
        <w:i w:val="0"/>
        <w:spacing w:val="2"/>
        <w:position w:val="0"/>
        <w:sz w:val="18"/>
      </w:rPr>
    </w:lvl>
  </w:abstractNum>
  <w:abstractNum w:abstractNumId="45" w15:restartNumberingAfterBreak="0">
    <w:nsid w:val="74885968"/>
    <w:multiLevelType w:val="hybridMultilevel"/>
    <w:tmpl w:val="54D4B366"/>
    <w:lvl w:ilvl="0" w:tplc="B0CCF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54B88"/>
    <w:multiLevelType w:val="singleLevel"/>
    <w:tmpl w:val="2BCE05C6"/>
    <w:lvl w:ilvl="0">
      <w:numFmt w:val="bullet"/>
      <w:lvlText w:val="–"/>
      <w:lvlJc w:val="left"/>
      <w:pPr>
        <w:tabs>
          <w:tab w:val="num" w:pos="587"/>
        </w:tabs>
        <w:ind w:left="567" w:hanging="340"/>
      </w:pPr>
      <w:rPr>
        <w:rFonts w:ascii="Times New Roman" w:hAnsi="Times New Roman" w:hint="default"/>
        <w:b/>
        <w:i w:val="0"/>
      </w:rPr>
    </w:lvl>
  </w:abstractNum>
  <w:abstractNum w:abstractNumId="47" w15:restartNumberingAfterBreak="0">
    <w:nsid w:val="7B860424"/>
    <w:multiLevelType w:val="singleLevel"/>
    <w:tmpl w:val="84BA56BE"/>
    <w:lvl w:ilvl="0">
      <w:start w:val="1"/>
      <w:numFmt w:val="bullet"/>
      <w:lvlText w:val=""/>
      <w:lvlJc w:val="left"/>
      <w:pPr>
        <w:tabs>
          <w:tab w:val="num" w:pos="3338"/>
        </w:tabs>
        <w:ind w:left="3188" w:hanging="210"/>
      </w:pPr>
      <w:rPr>
        <w:rFonts w:ascii="Symbol" w:hAnsi="Symbol" w:hint="default"/>
        <w:caps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C74592"/>
    <w:multiLevelType w:val="hybridMultilevel"/>
    <w:tmpl w:val="7AB886A6"/>
    <w:lvl w:ilvl="0" w:tplc="C6DCA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kasten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31"/>
  </w:num>
  <w:num w:numId="3">
    <w:abstractNumId w:val="25"/>
  </w:num>
  <w:num w:numId="4">
    <w:abstractNumId w:val="44"/>
  </w:num>
  <w:num w:numId="5">
    <w:abstractNumId w:val="29"/>
  </w:num>
  <w:num w:numId="6">
    <w:abstractNumId w:val="43"/>
  </w:num>
  <w:num w:numId="7">
    <w:abstractNumId w:val="38"/>
  </w:num>
  <w:num w:numId="8">
    <w:abstractNumId w:val="46"/>
  </w:num>
  <w:num w:numId="9">
    <w:abstractNumId w:val="18"/>
  </w:num>
  <w:num w:numId="10">
    <w:abstractNumId w:val="47"/>
  </w:num>
  <w:num w:numId="11">
    <w:abstractNumId w:val="19"/>
  </w:num>
  <w:num w:numId="12">
    <w:abstractNumId w:val="37"/>
  </w:num>
  <w:num w:numId="13">
    <w:abstractNumId w:val="15"/>
  </w:num>
  <w:num w:numId="14">
    <w:abstractNumId w:val="11"/>
  </w:num>
  <w:num w:numId="15">
    <w:abstractNumId w:val="26"/>
  </w:num>
  <w:num w:numId="16">
    <w:abstractNumId w:val="21"/>
  </w:num>
  <w:num w:numId="17">
    <w:abstractNumId w:val="9"/>
  </w:num>
  <w:num w:numId="18">
    <w:abstractNumId w:val="20"/>
  </w:num>
  <w:num w:numId="19">
    <w:abstractNumId w:val="1"/>
  </w:num>
  <w:num w:numId="20">
    <w:abstractNumId w:val="48"/>
  </w:num>
  <w:num w:numId="21">
    <w:abstractNumId w:val="4"/>
  </w:num>
  <w:num w:numId="22">
    <w:abstractNumId w:val="12"/>
  </w:num>
  <w:num w:numId="23">
    <w:abstractNumId w:val="22"/>
  </w:num>
  <w:num w:numId="24">
    <w:abstractNumId w:val="33"/>
  </w:num>
  <w:num w:numId="25">
    <w:abstractNumId w:val="10"/>
  </w:num>
  <w:num w:numId="26">
    <w:abstractNumId w:val="28"/>
  </w:num>
  <w:num w:numId="27">
    <w:abstractNumId w:val="16"/>
  </w:num>
  <w:num w:numId="28">
    <w:abstractNumId w:val="24"/>
  </w:num>
  <w:num w:numId="29">
    <w:abstractNumId w:val="5"/>
  </w:num>
  <w:num w:numId="30">
    <w:abstractNumId w:val="36"/>
  </w:num>
  <w:num w:numId="31">
    <w:abstractNumId w:val="23"/>
  </w:num>
  <w:num w:numId="32">
    <w:abstractNumId w:val="3"/>
  </w:num>
  <w:num w:numId="33">
    <w:abstractNumId w:val="42"/>
  </w:num>
  <w:num w:numId="34">
    <w:abstractNumId w:val="14"/>
  </w:num>
  <w:num w:numId="35">
    <w:abstractNumId w:val="7"/>
  </w:num>
  <w:num w:numId="36">
    <w:abstractNumId w:val="45"/>
  </w:num>
  <w:num w:numId="37">
    <w:abstractNumId w:val="41"/>
  </w:num>
  <w:num w:numId="38">
    <w:abstractNumId w:val="34"/>
  </w:num>
  <w:num w:numId="39">
    <w:abstractNumId w:val="27"/>
  </w:num>
  <w:num w:numId="40">
    <w:abstractNumId w:val="32"/>
  </w:num>
  <w:num w:numId="41">
    <w:abstractNumId w:val="2"/>
  </w:num>
  <w:num w:numId="42">
    <w:abstractNumId w:val="8"/>
  </w:num>
  <w:num w:numId="43">
    <w:abstractNumId w:val="40"/>
  </w:num>
  <w:num w:numId="44">
    <w:abstractNumId w:val="35"/>
  </w:num>
  <w:num w:numId="45">
    <w:abstractNumId w:val="17"/>
  </w:num>
  <w:num w:numId="46">
    <w:abstractNumId w:val="39"/>
  </w:num>
  <w:num w:numId="47">
    <w:abstractNumId w:val="13"/>
  </w:num>
  <w:num w:numId="48">
    <w:abstractNumId w:val="6"/>
  </w:num>
  <w:num w:numId="49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ctiveWritingStyle w:appName="MSWord" w:lang="de-DE" w:vendorID="9" w:dllVersion="512" w:checkStyle="1"/>
  <w:proofState w:spelling="clean"/>
  <w:attachedTemplate r:id="rId1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 strokecolor="#f60">
      <v:stroke color="#f60" weight=".25pt"/>
      <v:textbox inset="2.5mm,4mm,2.5mm,4mm"/>
      <o:colormru v:ext="edit" colors="#2457c8,#2268bc,#2273bc,#b2b2b2,#f2f2f2,#0199ff,#09f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57"/>
    <w:rsid w:val="00000C66"/>
    <w:rsid w:val="00005584"/>
    <w:rsid w:val="000100EE"/>
    <w:rsid w:val="00020DB9"/>
    <w:rsid w:val="00023ED0"/>
    <w:rsid w:val="00031560"/>
    <w:rsid w:val="0003514F"/>
    <w:rsid w:val="000362CB"/>
    <w:rsid w:val="00040983"/>
    <w:rsid w:val="00047C97"/>
    <w:rsid w:val="00055259"/>
    <w:rsid w:val="00064446"/>
    <w:rsid w:val="00064BCB"/>
    <w:rsid w:val="00080AFA"/>
    <w:rsid w:val="00081630"/>
    <w:rsid w:val="00081E3E"/>
    <w:rsid w:val="0009175D"/>
    <w:rsid w:val="000936E8"/>
    <w:rsid w:val="00093B14"/>
    <w:rsid w:val="000954FF"/>
    <w:rsid w:val="000A0060"/>
    <w:rsid w:val="000A1C42"/>
    <w:rsid w:val="000A3606"/>
    <w:rsid w:val="000A6F8F"/>
    <w:rsid w:val="000C29E8"/>
    <w:rsid w:val="000D1DFC"/>
    <w:rsid w:val="000D45E0"/>
    <w:rsid w:val="000E209F"/>
    <w:rsid w:val="000E5A78"/>
    <w:rsid w:val="000E78BA"/>
    <w:rsid w:val="000F2EC6"/>
    <w:rsid w:val="000F3423"/>
    <w:rsid w:val="001129CD"/>
    <w:rsid w:val="00115ABD"/>
    <w:rsid w:val="00121993"/>
    <w:rsid w:val="0012381C"/>
    <w:rsid w:val="001240E2"/>
    <w:rsid w:val="001267D6"/>
    <w:rsid w:val="00126F9B"/>
    <w:rsid w:val="00126FE6"/>
    <w:rsid w:val="001313BE"/>
    <w:rsid w:val="00145119"/>
    <w:rsid w:val="00145134"/>
    <w:rsid w:val="00147AFB"/>
    <w:rsid w:val="00153DF7"/>
    <w:rsid w:val="001577F4"/>
    <w:rsid w:val="00165C25"/>
    <w:rsid w:val="0017023B"/>
    <w:rsid w:val="001731C8"/>
    <w:rsid w:val="00174D66"/>
    <w:rsid w:val="0018007B"/>
    <w:rsid w:val="0018212F"/>
    <w:rsid w:val="001839CD"/>
    <w:rsid w:val="00186D69"/>
    <w:rsid w:val="001A5B0B"/>
    <w:rsid w:val="001C2819"/>
    <w:rsid w:val="001C48E4"/>
    <w:rsid w:val="001D0B1F"/>
    <w:rsid w:val="001E4404"/>
    <w:rsid w:val="001E6555"/>
    <w:rsid w:val="001F4389"/>
    <w:rsid w:val="001F540A"/>
    <w:rsid w:val="001F5C86"/>
    <w:rsid w:val="002052BF"/>
    <w:rsid w:val="002200AF"/>
    <w:rsid w:val="00221FD0"/>
    <w:rsid w:val="00224D21"/>
    <w:rsid w:val="00233A23"/>
    <w:rsid w:val="00234475"/>
    <w:rsid w:val="00245331"/>
    <w:rsid w:val="0024614E"/>
    <w:rsid w:val="00260C57"/>
    <w:rsid w:val="00265C24"/>
    <w:rsid w:val="00284813"/>
    <w:rsid w:val="00286CA4"/>
    <w:rsid w:val="002901DA"/>
    <w:rsid w:val="002908CE"/>
    <w:rsid w:val="00290AB3"/>
    <w:rsid w:val="00292FD0"/>
    <w:rsid w:val="002A055D"/>
    <w:rsid w:val="002A19FE"/>
    <w:rsid w:val="002A27A8"/>
    <w:rsid w:val="002A398F"/>
    <w:rsid w:val="002A4745"/>
    <w:rsid w:val="002A63A6"/>
    <w:rsid w:val="002B2F07"/>
    <w:rsid w:val="002B48D3"/>
    <w:rsid w:val="002B77AD"/>
    <w:rsid w:val="002C3036"/>
    <w:rsid w:val="002C54CF"/>
    <w:rsid w:val="002C6827"/>
    <w:rsid w:val="002C69B7"/>
    <w:rsid w:val="002C69F5"/>
    <w:rsid w:val="002E0B4F"/>
    <w:rsid w:val="002E2D8C"/>
    <w:rsid w:val="002F1567"/>
    <w:rsid w:val="002F4AB7"/>
    <w:rsid w:val="002F4B74"/>
    <w:rsid w:val="00300A24"/>
    <w:rsid w:val="00303EFE"/>
    <w:rsid w:val="00305BF7"/>
    <w:rsid w:val="003116EE"/>
    <w:rsid w:val="00311E72"/>
    <w:rsid w:val="00317939"/>
    <w:rsid w:val="00327F2F"/>
    <w:rsid w:val="00342015"/>
    <w:rsid w:val="003446DA"/>
    <w:rsid w:val="003467C1"/>
    <w:rsid w:val="00357B13"/>
    <w:rsid w:val="00357D69"/>
    <w:rsid w:val="00362E9D"/>
    <w:rsid w:val="00375390"/>
    <w:rsid w:val="003819EF"/>
    <w:rsid w:val="00383124"/>
    <w:rsid w:val="0038430C"/>
    <w:rsid w:val="00390B96"/>
    <w:rsid w:val="0039282C"/>
    <w:rsid w:val="003938E4"/>
    <w:rsid w:val="00397C03"/>
    <w:rsid w:val="003A3329"/>
    <w:rsid w:val="003A79FB"/>
    <w:rsid w:val="003A7AD5"/>
    <w:rsid w:val="003C5942"/>
    <w:rsid w:val="003C6929"/>
    <w:rsid w:val="003D7499"/>
    <w:rsid w:val="003D7ABE"/>
    <w:rsid w:val="003F2213"/>
    <w:rsid w:val="003F7A91"/>
    <w:rsid w:val="003F7D5E"/>
    <w:rsid w:val="00401604"/>
    <w:rsid w:val="004020DD"/>
    <w:rsid w:val="00402709"/>
    <w:rsid w:val="00407A8C"/>
    <w:rsid w:val="0042370A"/>
    <w:rsid w:val="004506F8"/>
    <w:rsid w:val="00460BC2"/>
    <w:rsid w:val="00461BBE"/>
    <w:rsid w:val="00463DE6"/>
    <w:rsid w:val="00465A8F"/>
    <w:rsid w:val="0047482D"/>
    <w:rsid w:val="0047575E"/>
    <w:rsid w:val="004905E2"/>
    <w:rsid w:val="00493B85"/>
    <w:rsid w:val="004A24A1"/>
    <w:rsid w:val="004A3EFC"/>
    <w:rsid w:val="004B734D"/>
    <w:rsid w:val="004B7737"/>
    <w:rsid w:val="004C6B7B"/>
    <w:rsid w:val="004D087A"/>
    <w:rsid w:val="004F3656"/>
    <w:rsid w:val="004F5A5D"/>
    <w:rsid w:val="005006ED"/>
    <w:rsid w:val="00505633"/>
    <w:rsid w:val="00507984"/>
    <w:rsid w:val="00513B75"/>
    <w:rsid w:val="005156C4"/>
    <w:rsid w:val="00521FC3"/>
    <w:rsid w:val="00540561"/>
    <w:rsid w:val="0054085D"/>
    <w:rsid w:val="005454D8"/>
    <w:rsid w:val="00550C1D"/>
    <w:rsid w:val="005529C8"/>
    <w:rsid w:val="00553C00"/>
    <w:rsid w:val="0055557A"/>
    <w:rsid w:val="00581366"/>
    <w:rsid w:val="00584B0E"/>
    <w:rsid w:val="005851CF"/>
    <w:rsid w:val="00590BB2"/>
    <w:rsid w:val="0059279B"/>
    <w:rsid w:val="00594F39"/>
    <w:rsid w:val="00597F1E"/>
    <w:rsid w:val="005A09C5"/>
    <w:rsid w:val="005A5273"/>
    <w:rsid w:val="005A5CFA"/>
    <w:rsid w:val="005B03EC"/>
    <w:rsid w:val="005B0A79"/>
    <w:rsid w:val="005B0CB1"/>
    <w:rsid w:val="005B5A8B"/>
    <w:rsid w:val="005B6C98"/>
    <w:rsid w:val="005B72F7"/>
    <w:rsid w:val="005C10CC"/>
    <w:rsid w:val="005D3FE4"/>
    <w:rsid w:val="005F2CD6"/>
    <w:rsid w:val="005F332B"/>
    <w:rsid w:val="00602837"/>
    <w:rsid w:val="00607679"/>
    <w:rsid w:val="00613EFF"/>
    <w:rsid w:val="00622D5A"/>
    <w:rsid w:val="00634551"/>
    <w:rsid w:val="0064254D"/>
    <w:rsid w:val="00642BBC"/>
    <w:rsid w:val="0065768F"/>
    <w:rsid w:val="00666D49"/>
    <w:rsid w:val="00672405"/>
    <w:rsid w:val="00672755"/>
    <w:rsid w:val="00673806"/>
    <w:rsid w:val="00683349"/>
    <w:rsid w:val="006869E8"/>
    <w:rsid w:val="00686CC9"/>
    <w:rsid w:val="00692C9D"/>
    <w:rsid w:val="00694BF0"/>
    <w:rsid w:val="006A676F"/>
    <w:rsid w:val="006B0A1B"/>
    <w:rsid w:val="006B4B51"/>
    <w:rsid w:val="006C0088"/>
    <w:rsid w:val="006D37AD"/>
    <w:rsid w:val="006E033B"/>
    <w:rsid w:val="006E7680"/>
    <w:rsid w:val="006F090A"/>
    <w:rsid w:val="006F514E"/>
    <w:rsid w:val="006F59BD"/>
    <w:rsid w:val="007058FA"/>
    <w:rsid w:val="00712D1E"/>
    <w:rsid w:val="00713D50"/>
    <w:rsid w:val="00721AB2"/>
    <w:rsid w:val="007226A7"/>
    <w:rsid w:val="007229DC"/>
    <w:rsid w:val="00723D88"/>
    <w:rsid w:val="00727665"/>
    <w:rsid w:val="00732B8C"/>
    <w:rsid w:val="007400C9"/>
    <w:rsid w:val="00741DE4"/>
    <w:rsid w:val="007459EC"/>
    <w:rsid w:val="00753EFB"/>
    <w:rsid w:val="0076525C"/>
    <w:rsid w:val="0076771D"/>
    <w:rsid w:val="00771E22"/>
    <w:rsid w:val="00776161"/>
    <w:rsid w:val="007869AE"/>
    <w:rsid w:val="00791D5E"/>
    <w:rsid w:val="00796D9F"/>
    <w:rsid w:val="007A451C"/>
    <w:rsid w:val="007A5AB2"/>
    <w:rsid w:val="007A700A"/>
    <w:rsid w:val="007B35FC"/>
    <w:rsid w:val="007C54B3"/>
    <w:rsid w:val="007D4154"/>
    <w:rsid w:val="007D6513"/>
    <w:rsid w:val="007F1717"/>
    <w:rsid w:val="007F1D28"/>
    <w:rsid w:val="007F35E7"/>
    <w:rsid w:val="007F782D"/>
    <w:rsid w:val="00806364"/>
    <w:rsid w:val="008173C7"/>
    <w:rsid w:val="00817A78"/>
    <w:rsid w:val="008314FF"/>
    <w:rsid w:val="00831AEA"/>
    <w:rsid w:val="008363B5"/>
    <w:rsid w:val="00836B28"/>
    <w:rsid w:val="00855A2A"/>
    <w:rsid w:val="00856C29"/>
    <w:rsid w:val="008576A6"/>
    <w:rsid w:val="008660ED"/>
    <w:rsid w:val="00870C7B"/>
    <w:rsid w:val="008716A7"/>
    <w:rsid w:val="008722F0"/>
    <w:rsid w:val="0087364F"/>
    <w:rsid w:val="00877183"/>
    <w:rsid w:val="008852B0"/>
    <w:rsid w:val="00891B57"/>
    <w:rsid w:val="00895460"/>
    <w:rsid w:val="008A3565"/>
    <w:rsid w:val="008A6AEF"/>
    <w:rsid w:val="008B3668"/>
    <w:rsid w:val="008C2C4E"/>
    <w:rsid w:val="008C5D25"/>
    <w:rsid w:val="008D03E5"/>
    <w:rsid w:val="008D0CCC"/>
    <w:rsid w:val="008D596C"/>
    <w:rsid w:val="008D7FE0"/>
    <w:rsid w:val="008E1EB8"/>
    <w:rsid w:val="008F75D9"/>
    <w:rsid w:val="00910C7A"/>
    <w:rsid w:val="009221BE"/>
    <w:rsid w:val="0092646D"/>
    <w:rsid w:val="00942937"/>
    <w:rsid w:val="00947E82"/>
    <w:rsid w:val="00954CE5"/>
    <w:rsid w:val="009610AB"/>
    <w:rsid w:val="00967F7F"/>
    <w:rsid w:val="00973C66"/>
    <w:rsid w:val="00974F2B"/>
    <w:rsid w:val="00980CC8"/>
    <w:rsid w:val="009840B9"/>
    <w:rsid w:val="009935BE"/>
    <w:rsid w:val="00993EE1"/>
    <w:rsid w:val="00995800"/>
    <w:rsid w:val="009960E9"/>
    <w:rsid w:val="009970B1"/>
    <w:rsid w:val="009A06EF"/>
    <w:rsid w:val="009A68FE"/>
    <w:rsid w:val="009A6B04"/>
    <w:rsid w:val="009B1DCB"/>
    <w:rsid w:val="009B3052"/>
    <w:rsid w:val="009B5C19"/>
    <w:rsid w:val="009B706D"/>
    <w:rsid w:val="009B752B"/>
    <w:rsid w:val="009D068B"/>
    <w:rsid w:val="009D4A89"/>
    <w:rsid w:val="009D59FD"/>
    <w:rsid w:val="009E50D1"/>
    <w:rsid w:val="009F42CD"/>
    <w:rsid w:val="009F4D98"/>
    <w:rsid w:val="009F7711"/>
    <w:rsid w:val="00A05310"/>
    <w:rsid w:val="00A06915"/>
    <w:rsid w:val="00A16DD4"/>
    <w:rsid w:val="00A2058C"/>
    <w:rsid w:val="00A25951"/>
    <w:rsid w:val="00A31493"/>
    <w:rsid w:val="00A31740"/>
    <w:rsid w:val="00A4003D"/>
    <w:rsid w:val="00A52FAF"/>
    <w:rsid w:val="00A55D56"/>
    <w:rsid w:val="00A617D1"/>
    <w:rsid w:val="00A67FC1"/>
    <w:rsid w:val="00A72172"/>
    <w:rsid w:val="00A8596C"/>
    <w:rsid w:val="00A8743D"/>
    <w:rsid w:val="00A920D0"/>
    <w:rsid w:val="00A93420"/>
    <w:rsid w:val="00AA1BDF"/>
    <w:rsid w:val="00AA48C2"/>
    <w:rsid w:val="00AA7B30"/>
    <w:rsid w:val="00AB6A7C"/>
    <w:rsid w:val="00AC2B7F"/>
    <w:rsid w:val="00AC54C9"/>
    <w:rsid w:val="00AD0FA1"/>
    <w:rsid w:val="00AD7380"/>
    <w:rsid w:val="00B01729"/>
    <w:rsid w:val="00B14AD1"/>
    <w:rsid w:val="00B175EB"/>
    <w:rsid w:val="00B219A0"/>
    <w:rsid w:val="00B25FC4"/>
    <w:rsid w:val="00B26F16"/>
    <w:rsid w:val="00B306A4"/>
    <w:rsid w:val="00B35FAC"/>
    <w:rsid w:val="00B3693B"/>
    <w:rsid w:val="00B41C5E"/>
    <w:rsid w:val="00B43501"/>
    <w:rsid w:val="00B50857"/>
    <w:rsid w:val="00B554A6"/>
    <w:rsid w:val="00B560AB"/>
    <w:rsid w:val="00B63D07"/>
    <w:rsid w:val="00B90005"/>
    <w:rsid w:val="00B903AC"/>
    <w:rsid w:val="00B907CB"/>
    <w:rsid w:val="00BA1C4D"/>
    <w:rsid w:val="00BA1F65"/>
    <w:rsid w:val="00BA3DE4"/>
    <w:rsid w:val="00BA5703"/>
    <w:rsid w:val="00BB1B63"/>
    <w:rsid w:val="00BC08F8"/>
    <w:rsid w:val="00BC1015"/>
    <w:rsid w:val="00BC4B49"/>
    <w:rsid w:val="00BC6043"/>
    <w:rsid w:val="00BD538E"/>
    <w:rsid w:val="00BF29D8"/>
    <w:rsid w:val="00BF335C"/>
    <w:rsid w:val="00BF6107"/>
    <w:rsid w:val="00C01296"/>
    <w:rsid w:val="00C15216"/>
    <w:rsid w:val="00C22674"/>
    <w:rsid w:val="00C251EF"/>
    <w:rsid w:val="00C27325"/>
    <w:rsid w:val="00C34AE4"/>
    <w:rsid w:val="00C36B9E"/>
    <w:rsid w:val="00C42570"/>
    <w:rsid w:val="00C4454E"/>
    <w:rsid w:val="00C529F8"/>
    <w:rsid w:val="00C55B08"/>
    <w:rsid w:val="00C55F5F"/>
    <w:rsid w:val="00C633EA"/>
    <w:rsid w:val="00C6635D"/>
    <w:rsid w:val="00C81BC5"/>
    <w:rsid w:val="00C8628B"/>
    <w:rsid w:val="00C93B34"/>
    <w:rsid w:val="00C950A0"/>
    <w:rsid w:val="00CA3A72"/>
    <w:rsid w:val="00CB3379"/>
    <w:rsid w:val="00CB3EF6"/>
    <w:rsid w:val="00CB7B92"/>
    <w:rsid w:val="00CC0DA9"/>
    <w:rsid w:val="00CC540E"/>
    <w:rsid w:val="00CC5611"/>
    <w:rsid w:val="00CC60F2"/>
    <w:rsid w:val="00CC6497"/>
    <w:rsid w:val="00CD039F"/>
    <w:rsid w:val="00CD6282"/>
    <w:rsid w:val="00CE5018"/>
    <w:rsid w:val="00CE7561"/>
    <w:rsid w:val="00D0423C"/>
    <w:rsid w:val="00D06793"/>
    <w:rsid w:val="00D102EC"/>
    <w:rsid w:val="00D14F13"/>
    <w:rsid w:val="00D34027"/>
    <w:rsid w:val="00D3435B"/>
    <w:rsid w:val="00D5028F"/>
    <w:rsid w:val="00D56DED"/>
    <w:rsid w:val="00D57C90"/>
    <w:rsid w:val="00D63014"/>
    <w:rsid w:val="00D7290C"/>
    <w:rsid w:val="00D76335"/>
    <w:rsid w:val="00D82E45"/>
    <w:rsid w:val="00D83ADA"/>
    <w:rsid w:val="00D91FF3"/>
    <w:rsid w:val="00D92745"/>
    <w:rsid w:val="00DA2A36"/>
    <w:rsid w:val="00DA445F"/>
    <w:rsid w:val="00DA752E"/>
    <w:rsid w:val="00DB3895"/>
    <w:rsid w:val="00DD0AB8"/>
    <w:rsid w:val="00DD2DF8"/>
    <w:rsid w:val="00DE4D97"/>
    <w:rsid w:val="00DF06E4"/>
    <w:rsid w:val="00E10A1C"/>
    <w:rsid w:val="00E137AF"/>
    <w:rsid w:val="00E14F21"/>
    <w:rsid w:val="00E173DF"/>
    <w:rsid w:val="00E26D90"/>
    <w:rsid w:val="00E50C57"/>
    <w:rsid w:val="00E53D95"/>
    <w:rsid w:val="00E54528"/>
    <w:rsid w:val="00E70CBC"/>
    <w:rsid w:val="00E738D0"/>
    <w:rsid w:val="00E77917"/>
    <w:rsid w:val="00E87D93"/>
    <w:rsid w:val="00E90268"/>
    <w:rsid w:val="00EA08DE"/>
    <w:rsid w:val="00EA5A76"/>
    <w:rsid w:val="00EA5E93"/>
    <w:rsid w:val="00EB370F"/>
    <w:rsid w:val="00EB58ED"/>
    <w:rsid w:val="00EC542F"/>
    <w:rsid w:val="00EE51D4"/>
    <w:rsid w:val="00EE5760"/>
    <w:rsid w:val="00EE6D7A"/>
    <w:rsid w:val="00EF30DF"/>
    <w:rsid w:val="00EF33A1"/>
    <w:rsid w:val="00F03A0E"/>
    <w:rsid w:val="00F05D4D"/>
    <w:rsid w:val="00F15491"/>
    <w:rsid w:val="00F21608"/>
    <w:rsid w:val="00F243BE"/>
    <w:rsid w:val="00F32257"/>
    <w:rsid w:val="00F34B87"/>
    <w:rsid w:val="00F355F3"/>
    <w:rsid w:val="00F423D1"/>
    <w:rsid w:val="00F43202"/>
    <w:rsid w:val="00F55119"/>
    <w:rsid w:val="00F55D98"/>
    <w:rsid w:val="00F643A3"/>
    <w:rsid w:val="00F729E2"/>
    <w:rsid w:val="00F74834"/>
    <w:rsid w:val="00F7527D"/>
    <w:rsid w:val="00F76130"/>
    <w:rsid w:val="00F86782"/>
    <w:rsid w:val="00F87907"/>
    <w:rsid w:val="00F91FBC"/>
    <w:rsid w:val="00FA3AF2"/>
    <w:rsid w:val="00FA4686"/>
    <w:rsid w:val="00FA67E6"/>
    <w:rsid w:val="00FA6A3A"/>
    <w:rsid w:val="00FB565C"/>
    <w:rsid w:val="00FC701A"/>
    <w:rsid w:val="00FD10B1"/>
    <w:rsid w:val="00FE0BBE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strokecolor="#f60">
      <v:stroke color="#f60" weight=".25pt"/>
      <v:textbox inset="2.5mm,4mm,2.5mm,4mm"/>
      <o:colormru v:ext="edit" colors="#2457c8,#2268bc,#2273bc,#b2b2b2,#f2f2f2,#0199ff,#09f,#eaeaea"/>
    </o:shapedefaults>
    <o:shapelayout v:ext="edit">
      <o:idmap v:ext="edit" data="1"/>
    </o:shapelayout>
  </w:shapeDefaults>
  <w:decimalSymbol w:val=","/>
  <w:listSeparator w:val=";"/>
  <w14:docId w14:val="0BD0C60B"/>
  <w15:chartTrackingRefBased/>
  <w15:docId w15:val="{E03294F4-04B9-43A6-BE05-B2C22F87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43D"/>
    <w:rPr>
      <w:rFonts w:ascii="DIN Next LT Pro" w:hAnsi="DIN Next LT Pro"/>
    </w:rPr>
  </w:style>
  <w:style w:type="paragraph" w:styleId="berschrift1">
    <w:name w:val="heading 1"/>
    <w:basedOn w:val="Standard"/>
    <w:next w:val="Standard"/>
    <w:qFormat/>
    <w:pPr>
      <w:keepNext/>
      <w:spacing w:before="1560" w:after="240"/>
      <w:outlineLvl w:val="0"/>
    </w:pPr>
    <w:rPr>
      <w:b/>
      <w:caps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372"/>
        <w:tab w:val="decimal" w:pos="8789"/>
      </w:tabs>
      <w:ind w:right="-171"/>
      <w:outlineLvl w:val="1"/>
    </w:pPr>
    <w:rPr>
      <w:b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decimal" w:pos="6521"/>
        <w:tab w:val="left" w:pos="7372"/>
      </w:tabs>
      <w:spacing w:after="60"/>
      <w:ind w:left="567" w:right="2155"/>
      <w:jc w:val="both"/>
      <w:outlineLvl w:val="2"/>
    </w:pPr>
    <w:rPr>
      <w:b/>
      <w:color w:val="FF000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372"/>
        <w:tab w:val="decimal" w:pos="8789"/>
      </w:tabs>
      <w:ind w:right="-1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pPr>
      <w:keepNext/>
      <w:ind w:right="-1"/>
      <w:outlineLvl w:val="4"/>
    </w:pPr>
    <w:rPr>
      <w:i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7371"/>
        <w:tab w:val="decimal" w:pos="8789"/>
      </w:tabs>
      <w:ind w:right="-709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ind w:right="-1"/>
      <w:outlineLvl w:val="6"/>
    </w:pPr>
    <w:rPr>
      <w:b/>
      <w:u w:val="single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67"/>
      </w:tabs>
      <w:spacing w:after="60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426"/>
      </w:tabs>
      <w:ind w:right="-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U3">
    <w:name w:val="U3"/>
    <w:pPr>
      <w:keepNext/>
      <w:tabs>
        <w:tab w:val="left" w:pos="567"/>
        <w:tab w:val="left" w:pos="7655"/>
        <w:tab w:val="decimal" w:pos="9072"/>
      </w:tabs>
      <w:spacing w:after="240"/>
      <w:ind w:left="709" w:hanging="709"/>
    </w:pPr>
    <w:rPr>
      <w:rFonts w:ascii="DIN Next LT Pro" w:hAnsi="DIN Next LT Pro"/>
      <w:b/>
    </w:rPr>
  </w:style>
  <w:style w:type="paragraph" w:customStyle="1" w:styleId="kopf">
    <w:name w:val="kopf"/>
    <w:basedOn w:val="Standard"/>
    <w:rPr>
      <w:sz w:val="18"/>
    </w:rPr>
  </w:style>
  <w:style w:type="paragraph" w:customStyle="1" w:styleId="Ansprech">
    <w:name w:val="Ansprech"/>
    <w:basedOn w:val="Standard"/>
    <w:pPr>
      <w:spacing w:before="120" w:after="60"/>
    </w:pPr>
    <w:rPr>
      <w:sz w:val="18"/>
    </w:rPr>
  </w:style>
  <w:style w:type="paragraph" w:customStyle="1" w:styleId="adresse">
    <w:name w:val="adresse"/>
    <w:basedOn w:val="Standard"/>
    <w:pPr>
      <w:spacing w:before="1320"/>
    </w:pPr>
  </w:style>
  <w:style w:type="paragraph" w:customStyle="1" w:styleId="ort">
    <w:name w:val="ort"/>
    <w:basedOn w:val="Standard"/>
  </w:style>
  <w:style w:type="paragraph" w:customStyle="1" w:styleId="betreff">
    <w:name w:val="betreff"/>
    <w:basedOn w:val="Standard"/>
    <w:pPr>
      <w:spacing w:after="240"/>
    </w:pPr>
    <w:rPr>
      <w:b/>
      <w:sz w:val="22"/>
    </w:rPr>
  </w:style>
  <w:style w:type="paragraph" w:customStyle="1" w:styleId="anrede">
    <w:name w:val="anrede"/>
    <w:basedOn w:val="Standard"/>
    <w:pPr>
      <w:spacing w:after="240"/>
    </w:pPr>
  </w:style>
  <w:style w:type="paragraph" w:customStyle="1" w:styleId="AE">
    <w:name w:val="AE"/>
    <w:pPr>
      <w:tabs>
        <w:tab w:val="left" w:pos="1418"/>
      </w:tabs>
      <w:spacing w:after="120" w:line="240" w:lineRule="atLeast"/>
      <w:ind w:left="1418" w:right="1701" w:hanging="1418"/>
      <w:jc w:val="both"/>
    </w:pPr>
    <w:rPr>
      <w:rFonts w:ascii="DIN Next LT Pro" w:hAnsi="DIN Next LT Pro"/>
    </w:rPr>
  </w:style>
  <w:style w:type="paragraph" w:customStyle="1" w:styleId="U4">
    <w:name w:val="U4"/>
    <w:basedOn w:val="U3"/>
    <w:pPr>
      <w:spacing w:after="120"/>
    </w:pPr>
  </w:style>
  <w:style w:type="paragraph" w:customStyle="1" w:styleId="preis">
    <w:name w:val="preis"/>
    <w:basedOn w:val="Standard"/>
    <w:pPr>
      <w:tabs>
        <w:tab w:val="left" w:pos="7938"/>
        <w:tab w:val="decimal" w:pos="9072"/>
      </w:tabs>
      <w:jc w:val="both"/>
    </w:pPr>
    <w:rPr>
      <w:b/>
    </w:rPr>
  </w:style>
  <w:style w:type="paragraph" w:customStyle="1" w:styleId="einzug">
    <w:name w:val="einzug"/>
    <w:basedOn w:val="Standard"/>
    <w:pPr>
      <w:tabs>
        <w:tab w:val="left" w:pos="426"/>
      </w:tabs>
      <w:spacing w:after="120"/>
      <w:ind w:left="426" w:hanging="426"/>
    </w:pPr>
  </w:style>
  <w:style w:type="paragraph" w:customStyle="1" w:styleId="einzug1">
    <w:name w:val="einzug 1"/>
    <w:basedOn w:val="einzug"/>
    <w:pPr>
      <w:ind w:firstLine="0"/>
      <w:jc w:val="both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ind w:right="141"/>
      <w:jc w:val="both"/>
    </w:pPr>
    <w:rPr>
      <w:sz w:val="22"/>
    </w:rPr>
  </w:style>
  <w:style w:type="paragraph" w:styleId="Textkrper2">
    <w:name w:val="Body Text 2"/>
    <w:basedOn w:val="Standard"/>
    <w:semiHidden/>
    <w:rPr>
      <w:rFonts w:ascii="Arial" w:hAnsi="Arial"/>
      <w:sz w:val="22"/>
    </w:rPr>
  </w:style>
  <w:style w:type="paragraph" w:customStyle="1" w:styleId="f3">
    <w:name w:val="f3"/>
    <w:basedOn w:val="Standard"/>
    <w:next w:val="Standard"/>
    <w:pPr>
      <w:tabs>
        <w:tab w:val="left" w:pos="7371"/>
        <w:tab w:val="decimal" w:pos="8647"/>
      </w:tabs>
    </w:pPr>
    <w:rPr>
      <w:b/>
      <w:sz w:val="22"/>
    </w:rPr>
  </w:style>
  <w:style w:type="paragraph" w:customStyle="1" w:styleId="kasten">
    <w:name w:val="kasten"/>
    <w:basedOn w:val="Standard"/>
    <w:pPr>
      <w:numPr>
        <w:numId w:val="1"/>
      </w:num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7371"/>
        <w:tab w:val="decimal" w:pos="8647"/>
      </w:tabs>
      <w:ind w:right="2154"/>
    </w:pPr>
    <w:rPr>
      <w:i/>
      <w:sz w:val="22"/>
      <w:u w:val="single"/>
    </w:rPr>
  </w:style>
  <w:style w:type="paragraph" w:customStyle="1" w:styleId="ang-td">
    <w:name w:val="ang-td"/>
    <w:basedOn w:val="Standard"/>
    <w:pPr>
      <w:tabs>
        <w:tab w:val="right" w:pos="4253"/>
        <w:tab w:val="right" w:pos="4678"/>
      </w:tabs>
      <w:spacing w:before="60" w:after="60"/>
      <w:ind w:left="567" w:right="2155"/>
      <w:jc w:val="both"/>
    </w:pPr>
    <w:rPr>
      <w:sz w:val="16"/>
    </w:rPr>
  </w:style>
  <w:style w:type="paragraph" w:customStyle="1" w:styleId="ang-txt">
    <w:name w:val="ang-txt"/>
    <w:basedOn w:val="Standard"/>
    <w:pPr>
      <w:ind w:left="567" w:right="2155"/>
      <w:jc w:val="both"/>
    </w:pPr>
  </w:style>
  <w:style w:type="paragraph" w:customStyle="1" w:styleId="ang-bersch">
    <w:name w:val="ang-übersch"/>
    <w:basedOn w:val="Standard"/>
    <w:pPr>
      <w:tabs>
        <w:tab w:val="left" w:pos="567"/>
        <w:tab w:val="left" w:pos="7371"/>
        <w:tab w:val="decimal" w:pos="8647"/>
      </w:tabs>
      <w:ind w:left="567" w:hanging="567"/>
    </w:pPr>
    <w:rPr>
      <w:b/>
    </w:rPr>
  </w:style>
  <w:style w:type="paragraph" w:styleId="Blocktext">
    <w:name w:val="Block Text"/>
    <w:basedOn w:val="Standard"/>
    <w:semiHidden/>
    <w:pPr>
      <w:tabs>
        <w:tab w:val="decimal" w:pos="6521"/>
        <w:tab w:val="left" w:pos="7372"/>
      </w:tabs>
      <w:spacing w:after="60"/>
      <w:ind w:left="567" w:right="2155"/>
      <w:jc w:val="both"/>
    </w:pPr>
    <w:rPr>
      <w:sz w:val="22"/>
    </w:rPr>
  </w:style>
  <w:style w:type="paragraph" w:customStyle="1" w:styleId="anlagen">
    <w:name w:val="anlagen"/>
    <w:basedOn w:val="Unterschrift"/>
    <w:pPr>
      <w:tabs>
        <w:tab w:val="left" w:pos="1134"/>
        <w:tab w:val="left" w:pos="3402"/>
      </w:tabs>
      <w:spacing w:line="720" w:lineRule="auto"/>
      <w:ind w:left="1134" w:hanging="1134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Textkrper3">
    <w:name w:val="Body Text 3"/>
    <w:basedOn w:val="Standard"/>
    <w:semiHidden/>
    <w:pPr>
      <w:tabs>
        <w:tab w:val="left" w:pos="851"/>
      </w:tabs>
    </w:pPr>
    <w:rPr>
      <w:sz w:val="22"/>
      <w:u w:val="single"/>
    </w:rPr>
  </w:style>
  <w:style w:type="paragraph" w:customStyle="1" w:styleId="ang-Kasten">
    <w:name w:val="ang-Kasten"/>
    <w:basedOn w:val="Standard"/>
    <w:pPr>
      <w:keepNext/>
      <w:keepLines/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pct5" w:color="auto" w:fill="auto"/>
      <w:ind w:right="2155"/>
    </w:pPr>
    <w:rPr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pfeil1">
    <w:name w:val="pfeil1"/>
    <w:rPr>
      <w:rFonts w:ascii="Helv" w:hAnsi="Helv"/>
    </w:rPr>
  </w:style>
  <w:style w:type="paragraph" w:styleId="Textkrper-Zeileneinzug">
    <w:name w:val="Body Text Indent"/>
    <w:basedOn w:val="Standard"/>
    <w:semiHidden/>
    <w:pPr>
      <w:spacing w:before="120"/>
      <w:ind w:left="567"/>
    </w:pPr>
    <w:rPr>
      <w:sz w:val="22"/>
      <w:u w:val="single"/>
    </w:rPr>
  </w:style>
  <w:style w:type="paragraph" w:customStyle="1" w:styleId="3a">
    <w:name w:val="3a"/>
    <w:rPr>
      <w:rFonts w:ascii="DIN Next LT Pro" w:hAnsi="DIN Next LT Pro"/>
    </w:rPr>
  </w:style>
  <w:style w:type="paragraph" w:customStyle="1" w:styleId="ab2">
    <w:name w:val="ab2"/>
    <w:rPr>
      <w:rFonts w:ascii="DIN Next LT Pro" w:hAnsi="DIN Next LT Pro"/>
    </w:rPr>
  </w:style>
  <w:style w:type="paragraph" w:customStyle="1" w:styleId="KopfBestang">
    <w:name w:val="Kopf Best.ang."/>
    <w:basedOn w:val="kopf"/>
    <w:pPr>
      <w:tabs>
        <w:tab w:val="left" w:pos="2268"/>
        <w:tab w:val="left" w:pos="4536"/>
        <w:tab w:val="left" w:pos="6238"/>
      </w:tabs>
      <w:spacing w:after="360" w:line="240" w:lineRule="atLeast"/>
    </w:pPr>
    <w:rPr>
      <w:sz w:val="16"/>
    </w:rPr>
  </w:style>
  <w:style w:type="paragraph" w:customStyle="1" w:styleId="agn">
    <w:name w:val="agn"/>
    <w:pPr>
      <w:tabs>
        <w:tab w:val="left" w:pos="7938"/>
        <w:tab w:val="decimal" w:pos="9072"/>
      </w:tabs>
      <w:jc w:val="both"/>
    </w:pPr>
    <w:rPr>
      <w:rFonts w:ascii="DIN Next LT Pro" w:hAnsi="DIN Next LT Pro"/>
      <w:b/>
    </w:rPr>
  </w:style>
  <w:style w:type="paragraph" w:styleId="Textkrper-Einzug2">
    <w:name w:val="Body Text Indent 2"/>
    <w:basedOn w:val="Standard"/>
    <w:semiHidden/>
    <w:pPr>
      <w:tabs>
        <w:tab w:val="left" w:pos="284"/>
      </w:tabs>
      <w:spacing w:after="120"/>
      <w:ind w:left="284" w:hanging="284"/>
    </w:pPr>
  </w:style>
  <w:style w:type="paragraph" w:customStyle="1" w:styleId="text">
    <w:name w:val="text"/>
    <w:basedOn w:val="Standard"/>
    <w:pPr>
      <w:framePr w:w="3612" w:h="6853" w:hRule="exact" w:hSpace="142" w:wrap="around" w:vAnchor="page" w:hAnchor="page" w:x="7060" w:y="4384"/>
      <w:spacing w:after="60"/>
      <w:jc w:val="both"/>
    </w:pPr>
    <w:rPr>
      <w:rFonts w:ascii="Futura Lt BT" w:hAnsi="Futura Lt BT"/>
    </w:rPr>
  </w:style>
  <w:style w:type="paragraph" w:customStyle="1" w:styleId="5">
    <w:name w:val="Ü5"/>
    <w:basedOn w:val="berschrift1"/>
    <w:pPr>
      <w:numPr>
        <w:numId w:val="2"/>
      </w:numPr>
      <w:spacing w:before="240" w:after="60"/>
    </w:pPr>
    <w:rPr>
      <w:rFonts w:ascii="Arial" w:hAnsi="Arial"/>
      <w:caps w:val="0"/>
      <w:kern w:val="28"/>
    </w:rPr>
  </w:style>
  <w:style w:type="paragraph" w:customStyle="1" w:styleId="text2">
    <w:name w:val="text2"/>
    <w:basedOn w:val="tab"/>
    <w:pPr>
      <w:framePr w:hSpace="0" w:wrap="auto" w:hAnchor="text" w:yAlign="inline"/>
      <w:jc w:val="left"/>
    </w:pPr>
    <w:rPr>
      <w:rFonts w:ascii="Futura Lt BT" w:hAnsi="Futura Lt BT"/>
      <w:sz w:val="18"/>
      <w:u w:val="single"/>
    </w:rPr>
  </w:style>
  <w:style w:type="paragraph" w:customStyle="1" w:styleId="tab">
    <w:name w:val="tab"/>
    <w:basedOn w:val="Standard"/>
    <w:pPr>
      <w:framePr w:hSpace="142" w:wrap="around" w:hAnchor="margin" w:y="11058"/>
      <w:tabs>
        <w:tab w:val="right" w:pos="4820"/>
        <w:tab w:val="left" w:pos="5812"/>
      </w:tabs>
      <w:spacing w:before="120"/>
      <w:jc w:val="center"/>
    </w:pPr>
    <w:rPr>
      <w:rFonts w:ascii="Helv" w:hAnsi="Helv"/>
      <w:sz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tandardeinzug">
    <w:name w:val="Normal Indent"/>
    <w:basedOn w:val="Standard"/>
    <w:semiHidden/>
    <w:pPr>
      <w:ind w:left="708"/>
    </w:pPr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3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D03E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7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3a-wassertechnik.de" TargetMode="External"/><Relationship Id="rId18" Type="http://schemas.openxmlformats.org/officeDocument/2006/relationships/header" Target="header3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hyperlink" Target="mailto:technik@3a-wassertechnik.de" TargetMode="External"/><Relationship Id="rId17" Type="http://schemas.openxmlformats.org/officeDocument/2006/relationships/footer" Target="footer2.xml"/><Relationship Id="rId25" Type="http://schemas.openxmlformats.org/officeDocument/2006/relationships/hyperlink" Target="http://www.3a-wassertechnik.de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mailto:technik@3a-wassertechnik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oleObject" Target="embeddings/oleObject4.bin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3aserver\Vorlagen\Word\3a%20Allgemein\TD%20201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48DE-AE01-448A-B749-3801726F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 2014.dot</Template>
  <TotalTime>0</TotalTime>
  <Pages>2</Pages>
  <Words>403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Angebot - P.-Glandorf</vt:lpstr>
    </vt:vector>
  </TitlesOfParts>
  <Company>3a Wassertechnik</Company>
  <LinksUpToDate>false</LinksUpToDate>
  <CharactersWithSpaces>3833</CharactersWithSpaces>
  <SharedDoc>false</SharedDoc>
  <HLinks>
    <vt:vector size="12" baseType="variant">
      <vt:variant>
        <vt:i4>3997726</vt:i4>
      </vt:variant>
      <vt:variant>
        <vt:i4>-1</vt:i4>
      </vt:variant>
      <vt:variant>
        <vt:i4>1031</vt:i4>
      </vt:variant>
      <vt:variant>
        <vt:i4>1</vt:i4>
      </vt:variant>
      <vt:variant>
        <vt:lpwstr>\\3aserver\technik\1_dwg\Projektskizze\Produktblaetter\Leichtflüssigkeiten\2014-Produktblätter\K-AP_Datenblatt1.wmf</vt:lpwstr>
      </vt:variant>
      <vt:variant>
        <vt:lpwstr/>
      </vt:variant>
      <vt:variant>
        <vt:i4>4194393</vt:i4>
      </vt:variant>
      <vt:variant>
        <vt:i4>-1</vt:i4>
      </vt:variant>
      <vt:variant>
        <vt:i4>1032</vt:i4>
      </vt:variant>
      <vt:variant>
        <vt:i4>1</vt:i4>
      </vt:variant>
      <vt:variant>
        <vt:lpwstr>T:\1_dwg\Projektskizze\Produktblaetter\Leichtflüssigkeiten\2014-Produktblätter\B-AP_Datenblatt1.wmf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Angebot - P.-Glandorf</dc:title>
  <dc:subject/>
  <dc:creator>ew</dc:creator>
  <cp:keywords/>
  <cp:lastModifiedBy>Claudia Berndt</cp:lastModifiedBy>
  <cp:revision>2</cp:revision>
  <cp:lastPrinted>2020-10-16T15:59:00Z</cp:lastPrinted>
  <dcterms:created xsi:type="dcterms:W3CDTF">2024-04-15T11:59:00Z</dcterms:created>
  <dcterms:modified xsi:type="dcterms:W3CDTF">2024-04-15T11:59:00Z</dcterms:modified>
</cp:coreProperties>
</file>